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D4B" w:rsidRDefault="00112826" w:rsidP="006F192A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Sveiki,</w:t>
      </w:r>
    </w:p>
    <w:p w:rsidR="00112826" w:rsidRDefault="00112826" w:rsidP="006F192A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Vilniaus ko</w:t>
      </w:r>
      <w:r w:rsidR="00893672">
        <w:rPr>
          <w:rFonts w:ascii="Times New Roman" w:hAnsi="Times New Roman" w:cs="Times New Roman"/>
          <w:sz w:val="24"/>
          <w:szCs w:val="24"/>
          <w:lang w:val="lt-LT"/>
        </w:rPr>
        <w:t>legijos biblioteka s</w:t>
      </w:r>
      <w:r w:rsidR="004848EB">
        <w:rPr>
          <w:rFonts w:ascii="Times New Roman" w:hAnsi="Times New Roman" w:cs="Times New Roman"/>
          <w:sz w:val="24"/>
          <w:szCs w:val="24"/>
          <w:lang w:val="lt-LT"/>
        </w:rPr>
        <w:t>iekia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išsiaiškinti mokslinės informacijos duomenų bazių panaudos mūsų kolegijoje esamą situaciją, reikalingumą, žinomumą bei su tuo susijusias problemas. Gauti apklausos duomenys bus panaudoti geresnei šių duomenų bazių sklaidai</w:t>
      </w:r>
      <w:r w:rsidR="00272175">
        <w:rPr>
          <w:rFonts w:ascii="Times New Roman" w:hAnsi="Times New Roman" w:cs="Times New Roman"/>
          <w:sz w:val="24"/>
          <w:szCs w:val="24"/>
          <w:lang w:val="lt-LT"/>
        </w:rPr>
        <w:t xml:space="preserve"> bei panaudai. Dėkojame už sugaištą laiką.</w:t>
      </w:r>
    </w:p>
    <w:p w:rsidR="002C3A2D" w:rsidRPr="00112826" w:rsidRDefault="002C3A2D" w:rsidP="006F192A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2C3A2D" w:rsidRPr="00813BDC" w:rsidRDefault="002C3A2D" w:rsidP="00813BD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12826">
        <w:rPr>
          <w:rFonts w:ascii="Times New Roman" w:hAnsi="Times New Roman" w:cs="Times New Roman"/>
          <w:sz w:val="24"/>
          <w:szCs w:val="24"/>
          <w:lang w:val="lt-LT"/>
        </w:rPr>
        <w:t>Ar žinote, kas yra mokslinės informacijos duomenų bazės</w:t>
      </w:r>
      <w:r w:rsidRPr="00813BDC">
        <w:rPr>
          <w:rFonts w:ascii="Times New Roman" w:hAnsi="Times New Roman" w:cs="Times New Roman"/>
          <w:sz w:val="24"/>
          <w:szCs w:val="24"/>
          <w:lang w:val="lt-LT"/>
        </w:rPr>
        <w:t xml:space="preserve"> (toliau – duomenų bazės)?</w:t>
      </w:r>
    </w:p>
    <w:p w:rsidR="004B0363" w:rsidRPr="00813BDC" w:rsidRDefault="004B0363" w:rsidP="006F192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13BDC">
        <w:rPr>
          <w:rFonts w:ascii="Times New Roman" w:hAnsi="Times New Roman" w:cs="Times New Roman"/>
          <w:sz w:val="24"/>
          <w:szCs w:val="24"/>
          <w:lang w:val="lt-LT"/>
        </w:rPr>
        <w:t>Taip</w:t>
      </w:r>
      <w:r w:rsidRPr="00813BDC">
        <w:rPr>
          <w:rFonts w:ascii="Times New Roman" w:hAnsi="Times New Roman" w:cs="Times New Roman"/>
          <w:sz w:val="24"/>
          <w:szCs w:val="24"/>
          <w:lang w:val="lt-LT"/>
        </w:rPr>
        <w:tab/>
        <w:t>Ne</w:t>
      </w:r>
    </w:p>
    <w:p w:rsidR="00893672" w:rsidRPr="00813BDC" w:rsidRDefault="00893672" w:rsidP="0089367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13BDC">
        <w:rPr>
          <w:rFonts w:ascii="Times New Roman" w:hAnsi="Times New Roman" w:cs="Times New Roman"/>
          <w:sz w:val="24"/>
          <w:szCs w:val="24"/>
          <w:lang w:val="lt-LT"/>
        </w:rPr>
        <w:t>Iš kur sužinojote, kad egzistuoja duomenų bazės?</w:t>
      </w:r>
    </w:p>
    <w:p w:rsidR="00893672" w:rsidRPr="00813BDC" w:rsidRDefault="00893672" w:rsidP="0089367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13BDC">
        <w:rPr>
          <w:rFonts w:ascii="Times New Roman" w:hAnsi="Times New Roman" w:cs="Times New Roman"/>
          <w:sz w:val="24"/>
          <w:szCs w:val="24"/>
          <w:lang w:val="lt-LT"/>
        </w:rPr>
        <w:t>Iš draugų</w:t>
      </w:r>
      <w:r w:rsidRPr="00813BDC"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893672" w:rsidRPr="00813BDC" w:rsidRDefault="00893672" w:rsidP="0089367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13BDC">
        <w:rPr>
          <w:rFonts w:ascii="Times New Roman" w:hAnsi="Times New Roman" w:cs="Times New Roman"/>
          <w:sz w:val="24"/>
          <w:szCs w:val="24"/>
          <w:lang w:val="lt-LT"/>
        </w:rPr>
        <w:t>Iš dėstytojų</w:t>
      </w:r>
      <w:r w:rsidRPr="00813BDC"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893672" w:rsidRDefault="00893672" w:rsidP="0089367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13BDC">
        <w:rPr>
          <w:rFonts w:ascii="Times New Roman" w:hAnsi="Times New Roman" w:cs="Times New Roman"/>
          <w:sz w:val="24"/>
          <w:szCs w:val="24"/>
          <w:lang w:val="lt-LT"/>
        </w:rPr>
        <w:t>Iš bibliotekininkų</w:t>
      </w:r>
    </w:p>
    <w:p w:rsidR="00893672" w:rsidRPr="00813BDC" w:rsidRDefault="00893672" w:rsidP="0089367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Iš interneto</w:t>
      </w:r>
    </w:p>
    <w:p w:rsidR="00893672" w:rsidRPr="00813BDC" w:rsidRDefault="00893672" w:rsidP="0089367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13BDC">
        <w:rPr>
          <w:rFonts w:ascii="Times New Roman" w:hAnsi="Times New Roman" w:cs="Times New Roman"/>
          <w:sz w:val="24"/>
          <w:szCs w:val="24"/>
          <w:lang w:val="lt-LT"/>
        </w:rPr>
        <w:t>Kolegijos bibliotekos interneto svetainėje</w:t>
      </w:r>
    </w:p>
    <w:p w:rsidR="004B0363" w:rsidRDefault="00893672" w:rsidP="0089367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13BDC">
        <w:rPr>
          <w:rFonts w:ascii="Times New Roman" w:hAnsi="Times New Roman" w:cs="Times New Roman"/>
          <w:sz w:val="24"/>
          <w:szCs w:val="24"/>
          <w:lang w:val="lt-LT"/>
        </w:rPr>
        <w:t>Kita</w:t>
      </w:r>
    </w:p>
    <w:p w:rsidR="0075324A" w:rsidRPr="0075324A" w:rsidRDefault="0075324A" w:rsidP="0075324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5324A">
        <w:rPr>
          <w:rFonts w:ascii="Times New Roman" w:hAnsi="Times New Roman" w:cs="Times New Roman"/>
          <w:sz w:val="24"/>
          <w:szCs w:val="24"/>
          <w:lang w:val="lt-LT"/>
        </w:rPr>
        <w:t>Ar esate apsilankę Vilniaus kolegijos bibliotekos internetinėje svetainėje?</w:t>
      </w:r>
    </w:p>
    <w:p w:rsidR="0075324A" w:rsidRPr="0075324A" w:rsidRDefault="0075324A" w:rsidP="0075324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5324A">
        <w:rPr>
          <w:rFonts w:ascii="Times New Roman" w:hAnsi="Times New Roman" w:cs="Times New Roman"/>
          <w:sz w:val="24"/>
          <w:szCs w:val="24"/>
          <w:lang w:val="lt-LT"/>
        </w:rPr>
        <w:t>Taip</w:t>
      </w:r>
      <w:r w:rsidRPr="0075324A">
        <w:rPr>
          <w:rFonts w:ascii="Times New Roman" w:hAnsi="Times New Roman" w:cs="Times New Roman"/>
          <w:sz w:val="24"/>
          <w:szCs w:val="24"/>
          <w:lang w:val="lt-LT"/>
        </w:rPr>
        <w:tab/>
        <w:t>Ne</w:t>
      </w:r>
    </w:p>
    <w:p w:rsidR="0075324A" w:rsidRPr="0075324A" w:rsidRDefault="0075324A" w:rsidP="0075324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5324A">
        <w:rPr>
          <w:rFonts w:ascii="Times New Roman" w:hAnsi="Times New Roman" w:cs="Times New Roman"/>
          <w:sz w:val="24"/>
          <w:szCs w:val="24"/>
          <w:lang w:val="lt-LT"/>
        </w:rPr>
        <w:t xml:space="preserve">Ar žinote, kad Vilniaus kolegijos biblioteka prenumeruoja prieigą prie </w:t>
      </w:r>
      <w:proofErr w:type="spellStart"/>
      <w:r w:rsidRPr="0075324A">
        <w:rPr>
          <w:rFonts w:ascii="Times New Roman" w:hAnsi="Times New Roman" w:cs="Times New Roman"/>
          <w:sz w:val="24"/>
          <w:szCs w:val="24"/>
          <w:lang w:val="lt-LT"/>
        </w:rPr>
        <w:t>visateksčių</w:t>
      </w:r>
      <w:proofErr w:type="spellEnd"/>
      <w:r w:rsidRPr="0075324A">
        <w:rPr>
          <w:rFonts w:ascii="Times New Roman" w:hAnsi="Times New Roman" w:cs="Times New Roman"/>
          <w:sz w:val="24"/>
          <w:szCs w:val="24"/>
          <w:lang w:val="lt-LT"/>
        </w:rPr>
        <w:t xml:space="preserve"> duomenų bazių?</w:t>
      </w:r>
    </w:p>
    <w:p w:rsidR="0075324A" w:rsidRPr="0075324A" w:rsidRDefault="0075324A" w:rsidP="0075324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5324A">
        <w:rPr>
          <w:rFonts w:ascii="Times New Roman" w:hAnsi="Times New Roman" w:cs="Times New Roman"/>
          <w:sz w:val="24"/>
          <w:szCs w:val="24"/>
          <w:lang w:val="lt-LT"/>
        </w:rPr>
        <w:t>Taip</w:t>
      </w:r>
      <w:r w:rsidRPr="0075324A">
        <w:rPr>
          <w:rFonts w:ascii="Times New Roman" w:hAnsi="Times New Roman" w:cs="Times New Roman"/>
          <w:sz w:val="24"/>
          <w:szCs w:val="24"/>
          <w:lang w:val="lt-LT"/>
        </w:rPr>
        <w:tab/>
        <w:t>Ne</w:t>
      </w:r>
      <w:r w:rsidRPr="0075324A"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75324A" w:rsidRPr="0075324A" w:rsidRDefault="0075324A" w:rsidP="0075324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5324A">
        <w:rPr>
          <w:rFonts w:ascii="Times New Roman" w:hAnsi="Times New Roman" w:cs="Times New Roman"/>
          <w:sz w:val="24"/>
          <w:szCs w:val="24"/>
          <w:lang w:val="lt-LT"/>
        </w:rPr>
        <w:t>Jei taip, ar atkreipėte dėmesį, kokios duomenų bazės yra siūlomos vartotojams?</w:t>
      </w:r>
    </w:p>
    <w:p w:rsidR="0075324A" w:rsidRPr="0075324A" w:rsidRDefault="0075324A" w:rsidP="0075324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5324A">
        <w:rPr>
          <w:rFonts w:ascii="Times New Roman" w:hAnsi="Times New Roman" w:cs="Times New Roman"/>
          <w:sz w:val="24"/>
          <w:szCs w:val="24"/>
          <w:lang w:val="lt-LT"/>
        </w:rPr>
        <w:t>Taip</w:t>
      </w:r>
      <w:r w:rsidRPr="0075324A">
        <w:rPr>
          <w:rFonts w:ascii="Times New Roman" w:hAnsi="Times New Roman" w:cs="Times New Roman"/>
          <w:sz w:val="24"/>
          <w:szCs w:val="24"/>
          <w:lang w:val="lt-LT"/>
        </w:rPr>
        <w:tab/>
        <w:t>Ne</w:t>
      </w:r>
    </w:p>
    <w:p w:rsidR="002C3A2D" w:rsidRPr="00813BDC" w:rsidRDefault="002C3A2D" w:rsidP="00813BD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13BDC">
        <w:rPr>
          <w:rFonts w:ascii="Times New Roman" w:hAnsi="Times New Roman" w:cs="Times New Roman"/>
          <w:sz w:val="24"/>
          <w:szCs w:val="24"/>
          <w:lang w:val="lt-LT"/>
        </w:rPr>
        <w:t>Kokiomis duomenų bazėmis teko naudotis?</w:t>
      </w:r>
    </w:p>
    <w:p w:rsidR="002C24AC" w:rsidRDefault="002C24AC" w:rsidP="006F192A">
      <w:pPr>
        <w:ind w:left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eBooks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on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4B0363" w:rsidRPr="00813BDC">
        <w:rPr>
          <w:rFonts w:ascii="Times New Roman" w:hAnsi="Times New Roman" w:cs="Times New Roman"/>
          <w:sz w:val="24"/>
          <w:szCs w:val="24"/>
          <w:lang w:val="lt-LT"/>
        </w:rPr>
        <w:t>EBSCO</w:t>
      </w:r>
      <w:r>
        <w:rPr>
          <w:rFonts w:ascii="Times New Roman" w:hAnsi="Times New Roman" w:cs="Times New Roman"/>
          <w:sz w:val="24"/>
          <w:szCs w:val="24"/>
          <w:lang w:val="lt-LT"/>
        </w:rPr>
        <w:t>host</w:t>
      </w:r>
      <w:proofErr w:type="spellEnd"/>
    </w:p>
    <w:p w:rsidR="004B0363" w:rsidRPr="00813BDC" w:rsidRDefault="002C24AC" w:rsidP="006F192A">
      <w:pPr>
        <w:ind w:left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EBSCO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Publishing</w:t>
      </w:r>
      <w:proofErr w:type="spellEnd"/>
      <w:r w:rsidR="004B0363" w:rsidRPr="00813BDC">
        <w:rPr>
          <w:rFonts w:ascii="Times New Roman" w:hAnsi="Times New Roman" w:cs="Times New Roman"/>
          <w:sz w:val="24"/>
          <w:szCs w:val="24"/>
          <w:lang w:val="lt-LT"/>
        </w:rPr>
        <w:tab/>
      </w:r>
      <w:r w:rsidR="004B0363" w:rsidRPr="00813BDC"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2C24AC" w:rsidRDefault="004B0363" w:rsidP="006F192A">
      <w:pPr>
        <w:ind w:left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13BDC">
        <w:rPr>
          <w:rFonts w:ascii="Times New Roman" w:hAnsi="Times New Roman" w:cs="Times New Roman"/>
          <w:sz w:val="24"/>
          <w:szCs w:val="24"/>
          <w:lang w:val="lt-LT"/>
        </w:rPr>
        <w:t xml:space="preserve">EMERALD </w:t>
      </w:r>
      <w:proofErr w:type="spellStart"/>
      <w:r w:rsidR="002C24AC">
        <w:rPr>
          <w:rFonts w:ascii="Times New Roman" w:hAnsi="Times New Roman" w:cs="Times New Roman"/>
          <w:sz w:val="24"/>
          <w:szCs w:val="24"/>
          <w:lang w:val="lt-LT"/>
        </w:rPr>
        <w:t>Management</w:t>
      </w:r>
      <w:proofErr w:type="spellEnd"/>
      <w:r w:rsidR="002C24A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2C24AC">
        <w:rPr>
          <w:rFonts w:ascii="Times New Roman" w:hAnsi="Times New Roman" w:cs="Times New Roman"/>
          <w:sz w:val="24"/>
          <w:szCs w:val="24"/>
          <w:lang w:val="lt-LT"/>
        </w:rPr>
        <w:t>eJournals</w:t>
      </w:r>
      <w:proofErr w:type="spellEnd"/>
      <w:r w:rsidR="002C24A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2C24AC">
        <w:rPr>
          <w:rFonts w:ascii="Times New Roman" w:hAnsi="Times New Roman" w:cs="Times New Roman"/>
          <w:sz w:val="24"/>
          <w:szCs w:val="24"/>
          <w:lang w:val="lt-LT"/>
        </w:rPr>
        <w:t>Collection</w:t>
      </w:r>
      <w:proofErr w:type="spellEnd"/>
    </w:p>
    <w:p w:rsidR="004B0363" w:rsidRPr="00813BDC" w:rsidRDefault="002C24AC" w:rsidP="006F192A">
      <w:pPr>
        <w:ind w:left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Euromonitor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International/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Passport</w:t>
      </w:r>
      <w:proofErr w:type="spellEnd"/>
      <w:r w:rsidR="004B0363" w:rsidRPr="00813BDC"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4B0363" w:rsidRPr="00813BDC" w:rsidRDefault="004B0363" w:rsidP="006F192A">
      <w:pPr>
        <w:ind w:left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813BDC">
        <w:rPr>
          <w:rFonts w:ascii="Times New Roman" w:hAnsi="Times New Roman" w:cs="Times New Roman"/>
          <w:sz w:val="24"/>
          <w:szCs w:val="24"/>
          <w:lang w:val="lt-LT"/>
        </w:rPr>
        <w:t>Taylor</w:t>
      </w:r>
      <w:proofErr w:type="spellEnd"/>
      <w:r w:rsidRPr="00813BDC">
        <w:rPr>
          <w:rFonts w:ascii="Times New Roman" w:hAnsi="Times New Roman" w:cs="Times New Roman"/>
          <w:sz w:val="24"/>
          <w:szCs w:val="24"/>
          <w:lang w:val="lt-LT"/>
        </w:rPr>
        <w:t xml:space="preserve"> &amp; Francis</w:t>
      </w:r>
      <w:r w:rsidRPr="00813BD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813BDC"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4B0363" w:rsidRPr="00813BDC" w:rsidRDefault="004B0363" w:rsidP="006F192A">
      <w:pPr>
        <w:ind w:left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813BDC">
        <w:rPr>
          <w:rFonts w:ascii="Times New Roman" w:hAnsi="Times New Roman" w:cs="Times New Roman"/>
          <w:sz w:val="24"/>
          <w:szCs w:val="24"/>
          <w:lang w:val="lt-LT"/>
        </w:rPr>
        <w:t>Naxos</w:t>
      </w:r>
      <w:proofErr w:type="spellEnd"/>
      <w:r w:rsidRPr="00813BD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813BDC">
        <w:rPr>
          <w:rFonts w:ascii="Times New Roman" w:hAnsi="Times New Roman" w:cs="Times New Roman"/>
          <w:sz w:val="24"/>
          <w:szCs w:val="24"/>
          <w:lang w:val="lt-LT"/>
        </w:rPr>
        <w:t>Music</w:t>
      </w:r>
      <w:proofErr w:type="spellEnd"/>
      <w:r w:rsidRPr="00813BD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813BDC">
        <w:rPr>
          <w:rFonts w:ascii="Times New Roman" w:hAnsi="Times New Roman" w:cs="Times New Roman"/>
          <w:sz w:val="24"/>
          <w:szCs w:val="24"/>
          <w:lang w:val="lt-LT"/>
        </w:rPr>
        <w:t>Library</w:t>
      </w:r>
      <w:proofErr w:type="spellEnd"/>
      <w:r w:rsidRPr="00813BDC"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4B0363" w:rsidRPr="00813BDC" w:rsidRDefault="004B0363" w:rsidP="006F192A">
      <w:pPr>
        <w:ind w:left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813BDC">
        <w:rPr>
          <w:rFonts w:ascii="Times New Roman" w:hAnsi="Times New Roman" w:cs="Times New Roman"/>
          <w:sz w:val="24"/>
          <w:szCs w:val="24"/>
          <w:lang w:val="lt-LT"/>
        </w:rPr>
        <w:t>Credo</w:t>
      </w:r>
      <w:proofErr w:type="spellEnd"/>
      <w:r w:rsidRPr="00813BDC">
        <w:rPr>
          <w:rFonts w:ascii="Times New Roman" w:hAnsi="Times New Roman" w:cs="Times New Roman"/>
          <w:sz w:val="24"/>
          <w:szCs w:val="24"/>
          <w:lang w:val="lt-LT"/>
        </w:rPr>
        <w:t xml:space="preserve"> Online </w:t>
      </w:r>
      <w:proofErr w:type="spellStart"/>
      <w:r w:rsidRPr="00813BDC">
        <w:rPr>
          <w:rFonts w:ascii="Times New Roman" w:hAnsi="Times New Roman" w:cs="Times New Roman"/>
          <w:sz w:val="24"/>
          <w:szCs w:val="24"/>
          <w:lang w:val="lt-LT"/>
        </w:rPr>
        <w:t>Reference</w:t>
      </w:r>
      <w:proofErr w:type="spellEnd"/>
      <w:r w:rsidRPr="00813BD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813BDC">
        <w:rPr>
          <w:rFonts w:ascii="Times New Roman" w:hAnsi="Times New Roman" w:cs="Times New Roman"/>
          <w:sz w:val="24"/>
          <w:szCs w:val="24"/>
          <w:lang w:val="lt-LT"/>
        </w:rPr>
        <w:t>Service</w:t>
      </w:r>
      <w:proofErr w:type="spellEnd"/>
    </w:p>
    <w:p w:rsidR="00C23B09" w:rsidRPr="00813BDC" w:rsidRDefault="00C23B09" w:rsidP="00813BD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13BDC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Kas lėmė, kad Jums neteko naudotis </w:t>
      </w:r>
      <w:r w:rsidR="004B0363" w:rsidRPr="00813BDC">
        <w:rPr>
          <w:rFonts w:ascii="Times New Roman" w:hAnsi="Times New Roman" w:cs="Times New Roman"/>
          <w:sz w:val="24"/>
          <w:szCs w:val="24"/>
          <w:lang w:val="lt-LT"/>
        </w:rPr>
        <w:t>duomenų bazėmis?</w:t>
      </w:r>
    </w:p>
    <w:p w:rsidR="002A53FF" w:rsidRPr="00813BDC" w:rsidRDefault="002A53FF" w:rsidP="006F192A">
      <w:pPr>
        <w:ind w:left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13BDC">
        <w:rPr>
          <w:rFonts w:ascii="Times New Roman" w:hAnsi="Times New Roman" w:cs="Times New Roman"/>
          <w:sz w:val="24"/>
          <w:szCs w:val="24"/>
          <w:lang w:val="lt-LT"/>
        </w:rPr>
        <w:t>Nežinojau, kad tokios bazės egzistuoja</w:t>
      </w:r>
    </w:p>
    <w:p w:rsidR="004B0363" w:rsidRPr="00813BDC" w:rsidRDefault="00E134BC" w:rsidP="006F192A">
      <w:pPr>
        <w:ind w:left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13BDC">
        <w:rPr>
          <w:rFonts w:ascii="Times New Roman" w:hAnsi="Times New Roman" w:cs="Times New Roman"/>
          <w:sz w:val="24"/>
          <w:szCs w:val="24"/>
          <w:lang w:val="lt-LT"/>
        </w:rPr>
        <w:t>Užsienio kalbos barjeras</w:t>
      </w:r>
    </w:p>
    <w:p w:rsidR="00E134BC" w:rsidRPr="00813BDC" w:rsidRDefault="00E134BC" w:rsidP="006F192A">
      <w:pPr>
        <w:ind w:left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13BDC">
        <w:rPr>
          <w:rFonts w:ascii="Times New Roman" w:hAnsi="Times New Roman" w:cs="Times New Roman"/>
          <w:sz w:val="24"/>
          <w:szCs w:val="24"/>
          <w:lang w:val="lt-LT"/>
        </w:rPr>
        <w:t>Ieškau informacijos kitur</w:t>
      </w:r>
    </w:p>
    <w:p w:rsidR="00E134BC" w:rsidRPr="00813BDC" w:rsidRDefault="00E134BC" w:rsidP="006F192A">
      <w:pPr>
        <w:ind w:left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13BDC">
        <w:rPr>
          <w:rFonts w:ascii="Times New Roman" w:hAnsi="Times New Roman" w:cs="Times New Roman"/>
          <w:sz w:val="24"/>
          <w:szCs w:val="24"/>
          <w:lang w:val="lt-LT"/>
        </w:rPr>
        <w:t>Nemoku naudotis duomenų bazėmis</w:t>
      </w:r>
    </w:p>
    <w:p w:rsidR="002A53FF" w:rsidRPr="00813BDC" w:rsidRDefault="002A53FF" w:rsidP="006F192A">
      <w:pPr>
        <w:ind w:left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13BDC">
        <w:rPr>
          <w:rFonts w:ascii="Times New Roman" w:hAnsi="Times New Roman" w:cs="Times New Roman"/>
          <w:sz w:val="24"/>
          <w:szCs w:val="24"/>
          <w:lang w:val="lt-LT"/>
        </w:rPr>
        <w:t xml:space="preserve">Kita </w:t>
      </w:r>
    </w:p>
    <w:p w:rsidR="002C3A2D" w:rsidRPr="00813BDC" w:rsidRDefault="002C24AC" w:rsidP="00813BD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Ar žinote, kuo </w:t>
      </w:r>
      <w:r w:rsidR="002C3A2D" w:rsidRPr="00813BDC">
        <w:rPr>
          <w:rFonts w:ascii="Times New Roman" w:hAnsi="Times New Roman" w:cs="Times New Roman"/>
          <w:sz w:val="24"/>
          <w:szCs w:val="24"/>
          <w:lang w:val="lt-LT"/>
        </w:rPr>
        <w:t>skiriasi testuojamos duomenų bazės nuo prenumeruojamų duomenų bazių?</w:t>
      </w:r>
    </w:p>
    <w:p w:rsidR="00931E47" w:rsidRPr="00813BDC" w:rsidRDefault="002C24AC" w:rsidP="002C24AC">
      <w:pPr>
        <w:ind w:left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Taip</w:t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Ne</w:t>
      </w:r>
    </w:p>
    <w:p w:rsidR="002C3A2D" w:rsidRPr="00813BDC" w:rsidRDefault="002C24AC" w:rsidP="00813BD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Ar žinote, k</w:t>
      </w:r>
      <w:r w:rsidR="002C3A2D" w:rsidRPr="00813BDC">
        <w:rPr>
          <w:rFonts w:ascii="Times New Roman" w:hAnsi="Times New Roman" w:cs="Times New Roman"/>
          <w:sz w:val="24"/>
          <w:szCs w:val="24"/>
          <w:lang w:val="lt-LT"/>
        </w:rPr>
        <w:t>uo skiriasi prenumeruojamos duomenų bazės nuo atviros prieigos duomenų bazių?</w:t>
      </w:r>
    </w:p>
    <w:p w:rsidR="00931E47" w:rsidRPr="00813BDC" w:rsidRDefault="002C24AC" w:rsidP="002C24AC">
      <w:pPr>
        <w:ind w:left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Taip</w:t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Ne</w:t>
      </w:r>
    </w:p>
    <w:p w:rsidR="002C3A2D" w:rsidRPr="00813BDC" w:rsidRDefault="001E2698" w:rsidP="00813BD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Kaip manote</w:t>
      </w:r>
      <w:r w:rsidR="002C3A2D" w:rsidRPr="00813BDC">
        <w:rPr>
          <w:rFonts w:ascii="Times New Roman" w:hAnsi="Times New Roman" w:cs="Times New Roman"/>
          <w:sz w:val="24"/>
          <w:szCs w:val="24"/>
          <w:lang w:val="lt-LT"/>
        </w:rPr>
        <w:t xml:space="preserve">, kokie yra </w:t>
      </w:r>
      <w:r w:rsidR="002C3A2D" w:rsidRPr="00813BDC">
        <w:rPr>
          <w:rFonts w:ascii="Times New Roman" w:hAnsi="Times New Roman" w:cs="Times New Roman"/>
          <w:i/>
          <w:sz w:val="24"/>
          <w:szCs w:val="24"/>
          <w:lang w:val="lt-LT"/>
        </w:rPr>
        <w:t>mokslinės</w:t>
      </w:r>
      <w:r w:rsidR="002C3A2D" w:rsidRPr="00813BDC">
        <w:rPr>
          <w:rFonts w:ascii="Times New Roman" w:hAnsi="Times New Roman" w:cs="Times New Roman"/>
          <w:sz w:val="24"/>
          <w:szCs w:val="24"/>
          <w:lang w:val="lt-LT"/>
        </w:rPr>
        <w:t xml:space="preserve"> informacijos duomenų bazių </w:t>
      </w:r>
      <w:proofErr w:type="spellStart"/>
      <w:r w:rsidR="002C3A2D" w:rsidRPr="00813BDC">
        <w:rPr>
          <w:rFonts w:ascii="Times New Roman" w:hAnsi="Times New Roman" w:cs="Times New Roman"/>
          <w:sz w:val="24"/>
          <w:szCs w:val="24"/>
          <w:lang w:val="lt-LT"/>
        </w:rPr>
        <w:t>privalumai</w:t>
      </w:r>
      <w:proofErr w:type="spellEnd"/>
      <w:r w:rsidR="002C3A2D" w:rsidRPr="00813BDC">
        <w:rPr>
          <w:rFonts w:ascii="Times New Roman" w:hAnsi="Times New Roman" w:cs="Times New Roman"/>
          <w:sz w:val="24"/>
          <w:szCs w:val="24"/>
          <w:lang w:val="lt-LT"/>
        </w:rPr>
        <w:t>?</w:t>
      </w:r>
    </w:p>
    <w:p w:rsidR="00931E47" w:rsidRPr="00813BDC" w:rsidRDefault="00931E47" w:rsidP="006F192A">
      <w:pPr>
        <w:ind w:left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13BDC">
        <w:rPr>
          <w:rFonts w:ascii="Times New Roman" w:hAnsi="Times New Roman" w:cs="Times New Roman"/>
          <w:sz w:val="24"/>
          <w:szCs w:val="24"/>
          <w:lang w:val="lt-LT"/>
        </w:rPr>
        <w:t>Kokybiška mokslinė informacija</w:t>
      </w:r>
    </w:p>
    <w:p w:rsidR="00931E47" w:rsidRPr="00813BDC" w:rsidRDefault="00931E47" w:rsidP="006F192A">
      <w:pPr>
        <w:ind w:left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13BDC">
        <w:rPr>
          <w:rFonts w:ascii="Times New Roman" w:hAnsi="Times New Roman" w:cs="Times New Roman"/>
          <w:sz w:val="24"/>
          <w:szCs w:val="24"/>
          <w:lang w:val="lt-LT"/>
        </w:rPr>
        <w:t>Daug informacijos vienoje vietoje</w:t>
      </w:r>
    </w:p>
    <w:p w:rsidR="00931E47" w:rsidRPr="00813BDC" w:rsidRDefault="00931E47" w:rsidP="006F192A">
      <w:pPr>
        <w:ind w:left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13BDC">
        <w:rPr>
          <w:rFonts w:ascii="Times New Roman" w:hAnsi="Times New Roman" w:cs="Times New Roman"/>
          <w:sz w:val="24"/>
          <w:szCs w:val="24"/>
          <w:lang w:val="lt-LT"/>
        </w:rPr>
        <w:t>Pilno teksto straipsniai</w:t>
      </w:r>
      <w:r w:rsidR="0075324A">
        <w:rPr>
          <w:rFonts w:ascii="Times New Roman" w:hAnsi="Times New Roman" w:cs="Times New Roman"/>
          <w:sz w:val="24"/>
          <w:szCs w:val="24"/>
          <w:lang w:val="lt-LT"/>
        </w:rPr>
        <w:t xml:space="preserve"> arba knygos</w:t>
      </w:r>
    </w:p>
    <w:p w:rsidR="002C24AC" w:rsidRDefault="00931E47" w:rsidP="002C24AC">
      <w:pPr>
        <w:ind w:left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13BDC">
        <w:rPr>
          <w:rFonts w:ascii="Times New Roman" w:hAnsi="Times New Roman" w:cs="Times New Roman"/>
          <w:sz w:val="24"/>
          <w:szCs w:val="24"/>
          <w:lang w:val="lt-LT"/>
        </w:rPr>
        <w:t>Lengva paieška</w:t>
      </w:r>
      <w:r w:rsidR="002C24AC" w:rsidRPr="002C24A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931E47" w:rsidRPr="00813BDC" w:rsidRDefault="002C24AC" w:rsidP="002C24AC">
      <w:pPr>
        <w:ind w:left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13BDC">
        <w:rPr>
          <w:rFonts w:ascii="Times New Roman" w:hAnsi="Times New Roman" w:cs="Times New Roman"/>
          <w:sz w:val="24"/>
          <w:szCs w:val="24"/>
          <w:lang w:val="lt-LT"/>
        </w:rPr>
        <w:t>Greita paieška</w:t>
      </w:r>
    </w:p>
    <w:p w:rsidR="00931E47" w:rsidRPr="00813BDC" w:rsidRDefault="00931E47" w:rsidP="006F192A">
      <w:pPr>
        <w:ind w:left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13BDC">
        <w:rPr>
          <w:rFonts w:ascii="Times New Roman" w:hAnsi="Times New Roman" w:cs="Times New Roman"/>
          <w:sz w:val="24"/>
          <w:szCs w:val="24"/>
          <w:lang w:val="lt-LT"/>
        </w:rPr>
        <w:t>Galima išsisaugoti paieškos duomenis</w:t>
      </w:r>
    </w:p>
    <w:p w:rsidR="00931E47" w:rsidRPr="00813BDC" w:rsidRDefault="00931E47" w:rsidP="006F192A">
      <w:pPr>
        <w:ind w:left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13BDC">
        <w:rPr>
          <w:rFonts w:ascii="Times New Roman" w:hAnsi="Times New Roman" w:cs="Times New Roman"/>
          <w:sz w:val="24"/>
          <w:szCs w:val="24"/>
          <w:lang w:val="lt-LT"/>
        </w:rPr>
        <w:t>Kita</w:t>
      </w:r>
    </w:p>
    <w:p w:rsidR="002C3A2D" w:rsidRPr="00813BDC" w:rsidRDefault="00C23B09" w:rsidP="00813BD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13BDC">
        <w:rPr>
          <w:rFonts w:ascii="Times New Roman" w:hAnsi="Times New Roman" w:cs="Times New Roman"/>
          <w:sz w:val="24"/>
          <w:szCs w:val="24"/>
          <w:lang w:val="lt-LT"/>
        </w:rPr>
        <w:t xml:space="preserve">Ar manote, kad </w:t>
      </w:r>
      <w:r w:rsidR="001953F5" w:rsidRPr="00813BDC">
        <w:rPr>
          <w:rFonts w:ascii="Times New Roman" w:hAnsi="Times New Roman" w:cs="Times New Roman"/>
          <w:sz w:val="24"/>
          <w:szCs w:val="24"/>
          <w:lang w:val="lt-LT"/>
        </w:rPr>
        <w:t>naudojimas</w:t>
      </w:r>
      <w:r w:rsidR="001953F5">
        <w:rPr>
          <w:rFonts w:ascii="Times New Roman" w:hAnsi="Times New Roman" w:cs="Times New Roman"/>
          <w:sz w:val="24"/>
          <w:szCs w:val="24"/>
          <w:lang w:val="lt-LT"/>
        </w:rPr>
        <w:t>is</w:t>
      </w:r>
      <w:r w:rsidR="001953F5" w:rsidRPr="00813BD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953F5">
        <w:rPr>
          <w:rFonts w:ascii="Times New Roman" w:hAnsi="Times New Roman" w:cs="Times New Roman"/>
          <w:sz w:val="24"/>
          <w:szCs w:val="24"/>
          <w:lang w:val="lt-LT"/>
        </w:rPr>
        <w:t>duomenų bazėmis</w:t>
      </w:r>
      <w:r w:rsidRPr="00813BDC">
        <w:rPr>
          <w:rFonts w:ascii="Times New Roman" w:hAnsi="Times New Roman" w:cs="Times New Roman"/>
          <w:sz w:val="24"/>
          <w:szCs w:val="24"/>
          <w:lang w:val="lt-LT"/>
        </w:rPr>
        <w:t xml:space="preserve"> yra </w:t>
      </w:r>
      <w:r w:rsidR="001953F5">
        <w:rPr>
          <w:rFonts w:ascii="Times New Roman" w:hAnsi="Times New Roman" w:cs="Times New Roman"/>
          <w:sz w:val="24"/>
          <w:szCs w:val="24"/>
          <w:lang w:val="lt-LT"/>
        </w:rPr>
        <w:t>reikalingas Jūsų studijų procese</w:t>
      </w:r>
      <w:r w:rsidRPr="00813BDC">
        <w:rPr>
          <w:rFonts w:ascii="Times New Roman" w:hAnsi="Times New Roman" w:cs="Times New Roman"/>
          <w:sz w:val="24"/>
          <w:szCs w:val="24"/>
          <w:lang w:val="lt-LT"/>
        </w:rPr>
        <w:t>?</w:t>
      </w:r>
    </w:p>
    <w:p w:rsidR="001E3060" w:rsidRPr="00813BDC" w:rsidRDefault="00F63541" w:rsidP="006F192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13BDC">
        <w:rPr>
          <w:rFonts w:ascii="Times New Roman" w:hAnsi="Times New Roman" w:cs="Times New Roman"/>
          <w:sz w:val="24"/>
          <w:szCs w:val="24"/>
          <w:lang w:val="lt-LT"/>
        </w:rPr>
        <w:t>Taip</w:t>
      </w:r>
      <w:r w:rsidRPr="00813BDC">
        <w:rPr>
          <w:rFonts w:ascii="Times New Roman" w:hAnsi="Times New Roman" w:cs="Times New Roman"/>
          <w:sz w:val="24"/>
          <w:szCs w:val="24"/>
          <w:lang w:val="lt-LT"/>
        </w:rPr>
        <w:tab/>
        <w:t>Ne</w:t>
      </w:r>
      <w:r w:rsidR="001E2698">
        <w:rPr>
          <w:rFonts w:ascii="Times New Roman" w:hAnsi="Times New Roman" w:cs="Times New Roman"/>
          <w:sz w:val="24"/>
          <w:szCs w:val="24"/>
          <w:lang w:val="lt-LT"/>
        </w:rPr>
        <w:tab/>
      </w:r>
      <w:r w:rsidR="00C75567">
        <w:rPr>
          <w:rFonts w:ascii="Times New Roman" w:hAnsi="Times New Roman" w:cs="Times New Roman"/>
          <w:sz w:val="24"/>
          <w:szCs w:val="24"/>
          <w:lang w:val="lt-LT"/>
        </w:rPr>
        <w:t>Mažai reikalingas</w:t>
      </w:r>
    </w:p>
    <w:p w:rsidR="00C23B09" w:rsidRPr="00813BDC" w:rsidRDefault="00C23B09" w:rsidP="00813BD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13BDC">
        <w:rPr>
          <w:rFonts w:ascii="Times New Roman" w:hAnsi="Times New Roman" w:cs="Times New Roman"/>
          <w:sz w:val="24"/>
          <w:szCs w:val="24"/>
          <w:lang w:val="lt-LT"/>
        </w:rPr>
        <w:t>Ar norėtumėte mokymų, kaip naudotis kolegijos bibliotekoje prieinamomis duomenų bazėmis?</w:t>
      </w:r>
    </w:p>
    <w:p w:rsidR="00F63541" w:rsidRPr="00813BDC" w:rsidRDefault="00F63541" w:rsidP="006F192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13BDC">
        <w:rPr>
          <w:rFonts w:ascii="Times New Roman" w:hAnsi="Times New Roman" w:cs="Times New Roman"/>
          <w:sz w:val="24"/>
          <w:szCs w:val="24"/>
          <w:lang w:val="lt-LT"/>
        </w:rPr>
        <w:t>Taip</w:t>
      </w:r>
      <w:r w:rsidRPr="00813BDC">
        <w:rPr>
          <w:rFonts w:ascii="Times New Roman" w:hAnsi="Times New Roman" w:cs="Times New Roman"/>
          <w:sz w:val="24"/>
          <w:szCs w:val="24"/>
          <w:lang w:val="lt-LT"/>
        </w:rPr>
        <w:tab/>
        <w:t>Ne</w:t>
      </w:r>
    </w:p>
    <w:p w:rsidR="00C23B09" w:rsidRPr="00813BDC" w:rsidRDefault="00C23B09" w:rsidP="00813BD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13BDC">
        <w:rPr>
          <w:rFonts w:ascii="Times New Roman" w:hAnsi="Times New Roman" w:cs="Times New Roman"/>
          <w:sz w:val="24"/>
          <w:szCs w:val="24"/>
          <w:lang w:val="lt-LT"/>
        </w:rPr>
        <w:t>Jei taip, tai kokie tai turėtų būti mokymai?</w:t>
      </w:r>
    </w:p>
    <w:p w:rsidR="00C75567" w:rsidRDefault="00C75567" w:rsidP="006F192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Individualūs (</w:t>
      </w:r>
      <w:r>
        <w:rPr>
          <w:rFonts w:ascii="Times New Roman" w:hAnsi="Times New Roman" w:cs="Times New Roman"/>
          <w:i/>
          <w:sz w:val="24"/>
          <w:szCs w:val="24"/>
          <w:lang w:val="lt-LT"/>
        </w:rPr>
        <w:t>pagal išankstinį susitarimą su lektoriumi)</w:t>
      </w:r>
    </w:p>
    <w:p w:rsidR="00C75567" w:rsidRDefault="00F63541" w:rsidP="006F192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13BDC">
        <w:rPr>
          <w:rFonts w:ascii="Times New Roman" w:hAnsi="Times New Roman" w:cs="Times New Roman"/>
          <w:sz w:val="24"/>
          <w:szCs w:val="24"/>
          <w:lang w:val="lt-LT"/>
        </w:rPr>
        <w:t>Bendri</w:t>
      </w:r>
      <w:r w:rsidR="00C75567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r w:rsidR="00C75567" w:rsidRPr="00813BDC">
        <w:rPr>
          <w:rFonts w:ascii="Times New Roman" w:hAnsi="Times New Roman" w:cs="Times New Roman"/>
          <w:i/>
          <w:sz w:val="24"/>
          <w:szCs w:val="24"/>
          <w:lang w:val="lt-LT"/>
        </w:rPr>
        <w:t>skirti didelei auditorijai</w:t>
      </w:r>
      <w:r w:rsidR="00C75567">
        <w:rPr>
          <w:rFonts w:ascii="Times New Roman" w:hAnsi="Times New Roman" w:cs="Times New Roman"/>
          <w:i/>
          <w:sz w:val="24"/>
          <w:szCs w:val="24"/>
          <w:lang w:val="lt-LT"/>
        </w:rPr>
        <w:t>)</w:t>
      </w:r>
      <w:bookmarkStart w:id="0" w:name="_GoBack"/>
      <w:bookmarkEnd w:id="0"/>
    </w:p>
    <w:p w:rsidR="00F63541" w:rsidRPr="00813BDC" w:rsidRDefault="00FE1C1F" w:rsidP="006F192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Specializuoti</w:t>
      </w:r>
      <w:r w:rsidR="00C75567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r w:rsidR="00C75567">
        <w:rPr>
          <w:rFonts w:ascii="Times New Roman" w:hAnsi="Times New Roman" w:cs="Times New Roman"/>
          <w:i/>
          <w:sz w:val="24"/>
          <w:szCs w:val="24"/>
          <w:lang w:val="lt-LT"/>
        </w:rPr>
        <w:t>skirti konkrečios studijų krypties studentams)</w:t>
      </w:r>
    </w:p>
    <w:p w:rsidR="00C23B09" w:rsidRPr="00813BDC" w:rsidRDefault="005F04DD" w:rsidP="00813BD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13BDC">
        <w:rPr>
          <w:rFonts w:ascii="Times New Roman" w:hAnsi="Times New Roman" w:cs="Times New Roman"/>
          <w:sz w:val="24"/>
          <w:szCs w:val="24"/>
          <w:lang w:val="lt-LT"/>
        </w:rPr>
        <w:t>Kokie trukdžiai Jus lydėjo naudojantis duomenų bazėmis?</w:t>
      </w:r>
    </w:p>
    <w:p w:rsidR="003D56AA" w:rsidRPr="00813BDC" w:rsidRDefault="003D56AA" w:rsidP="006F192A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13BDC">
        <w:rPr>
          <w:rFonts w:ascii="Times New Roman" w:hAnsi="Times New Roman" w:cs="Times New Roman"/>
          <w:sz w:val="24"/>
          <w:szCs w:val="24"/>
          <w:lang w:val="lt-LT"/>
        </w:rPr>
        <w:lastRenderedPageBreak/>
        <w:tab/>
        <w:t>Nežinojau, kokiais būdais galima susirasti reikiamą informaciją</w:t>
      </w:r>
    </w:p>
    <w:p w:rsidR="003D56AA" w:rsidRPr="00813BDC" w:rsidRDefault="003D56AA" w:rsidP="006F192A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13BDC">
        <w:rPr>
          <w:rFonts w:ascii="Times New Roman" w:hAnsi="Times New Roman" w:cs="Times New Roman"/>
          <w:sz w:val="24"/>
          <w:szCs w:val="24"/>
          <w:lang w:val="lt-LT"/>
        </w:rPr>
        <w:tab/>
      </w:r>
      <w:r w:rsidR="00C75567">
        <w:rPr>
          <w:rFonts w:ascii="Times New Roman" w:hAnsi="Times New Roman" w:cs="Times New Roman"/>
          <w:sz w:val="24"/>
          <w:szCs w:val="24"/>
          <w:lang w:val="lt-LT"/>
        </w:rPr>
        <w:t>Neradau informacijos man reikalinga kalba</w:t>
      </w:r>
    </w:p>
    <w:p w:rsidR="003D56AA" w:rsidRPr="00813BDC" w:rsidRDefault="007141BF" w:rsidP="006F192A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13BDC">
        <w:rPr>
          <w:rFonts w:ascii="Times New Roman" w:hAnsi="Times New Roman" w:cs="Times New Roman"/>
          <w:sz w:val="24"/>
          <w:szCs w:val="24"/>
          <w:lang w:val="lt-LT"/>
        </w:rPr>
        <w:tab/>
        <w:t>Rasta informacija buvo per sudėtinga</w:t>
      </w:r>
    </w:p>
    <w:p w:rsidR="007141BF" w:rsidRPr="00813BDC" w:rsidRDefault="00CE06C7" w:rsidP="006F192A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13BDC">
        <w:rPr>
          <w:rFonts w:ascii="Times New Roman" w:hAnsi="Times New Roman" w:cs="Times New Roman"/>
          <w:sz w:val="24"/>
          <w:szCs w:val="24"/>
          <w:lang w:val="lt-LT"/>
        </w:rPr>
        <w:tab/>
        <w:t xml:space="preserve">Tai, ką radau, netiko </w:t>
      </w:r>
      <w:r w:rsidR="00C75567">
        <w:rPr>
          <w:rFonts w:ascii="Times New Roman" w:hAnsi="Times New Roman" w:cs="Times New Roman"/>
          <w:sz w:val="24"/>
          <w:szCs w:val="24"/>
          <w:lang w:val="lt-LT"/>
        </w:rPr>
        <w:t>užduočiai atlikti</w:t>
      </w:r>
    </w:p>
    <w:p w:rsidR="00CE06C7" w:rsidRPr="00813BDC" w:rsidRDefault="003B6640" w:rsidP="006F192A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13BDC">
        <w:rPr>
          <w:rFonts w:ascii="Times New Roman" w:hAnsi="Times New Roman" w:cs="Times New Roman"/>
          <w:sz w:val="24"/>
          <w:szCs w:val="24"/>
          <w:lang w:val="lt-LT"/>
        </w:rPr>
        <w:tab/>
        <w:t xml:space="preserve">Buvo sunku suvokti, ką skaitau, nes straipsnis buvo </w:t>
      </w:r>
      <w:r w:rsidR="00C75567">
        <w:rPr>
          <w:rFonts w:ascii="Times New Roman" w:hAnsi="Times New Roman" w:cs="Times New Roman"/>
          <w:sz w:val="24"/>
          <w:szCs w:val="24"/>
          <w:lang w:val="lt-LT"/>
        </w:rPr>
        <w:t>užsienio</w:t>
      </w:r>
      <w:r w:rsidRPr="00813BDC">
        <w:rPr>
          <w:rFonts w:ascii="Times New Roman" w:hAnsi="Times New Roman" w:cs="Times New Roman"/>
          <w:sz w:val="24"/>
          <w:szCs w:val="24"/>
          <w:lang w:val="lt-LT"/>
        </w:rPr>
        <w:t xml:space="preserve"> k.</w:t>
      </w:r>
    </w:p>
    <w:p w:rsidR="008D0992" w:rsidRPr="00813BDC" w:rsidRDefault="008D0992" w:rsidP="006F192A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13BDC">
        <w:rPr>
          <w:rFonts w:ascii="Times New Roman" w:hAnsi="Times New Roman" w:cs="Times New Roman"/>
          <w:sz w:val="24"/>
          <w:szCs w:val="24"/>
          <w:lang w:val="lt-LT"/>
        </w:rPr>
        <w:tab/>
        <w:t xml:space="preserve">Norėjau duomenų baze pasinaudoti </w:t>
      </w:r>
      <w:r w:rsidR="00C75567">
        <w:rPr>
          <w:rFonts w:ascii="Times New Roman" w:hAnsi="Times New Roman" w:cs="Times New Roman"/>
          <w:sz w:val="24"/>
          <w:szCs w:val="24"/>
          <w:lang w:val="lt-LT"/>
        </w:rPr>
        <w:t>ne iš kolegijos kompiuterio</w:t>
      </w:r>
      <w:r w:rsidR="00F60805" w:rsidRPr="00813BDC">
        <w:rPr>
          <w:rFonts w:ascii="Times New Roman" w:hAnsi="Times New Roman" w:cs="Times New Roman"/>
          <w:sz w:val="24"/>
          <w:szCs w:val="24"/>
          <w:lang w:val="lt-LT"/>
        </w:rPr>
        <w:t>, tačiau negalėjau prisijungti</w:t>
      </w:r>
    </w:p>
    <w:p w:rsidR="005F04DD" w:rsidRPr="00813BDC" w:rsidRDefault="00C75567" w:rsidP="00813BD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Kokiomis užsienio kalbomis galite skaityti profesinę literatūrą</w:t>
      </w:r>
      <w:r w:rsidR="005F04DD" w:rsidRPr="00813BDC">
        <w:rPr>
          <w:rFonts w:ascii="Times New Roman" w:hAnsi="Times New Roman" w:cs="Times New Roman"/>
          <w:sz w:val="24"/>
          <w:szCs w:val="24"/>
          <w:lang w:val="lt-LT"/>
        </w:rPr>
        <w:t>?</w:t>
      </w:r>
    </w:p>
    <w:p w:rsidR="001C46D0" w:rsidRPr="00813BDC" w:rsidRDefault="001C46D0" w:rsidP="006F192A">
      <w:pPr>
        <w:ind w:left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13BDC">
        <w:rPr>
          <w:rFonts w:ascii="Times New Roman" w:hAnsi="Times New Roman" w:cs="Times New Roman"/>
          <w:sz w:val="24"/>
          <w:szCs w:val="24"/>
          <w:lang w:val="lt-LT"/>
        </w:rPr>
        <w:t>Anglų k.</w:t>
      </w:r>
    </w:p>
    <w:p w:rsidR="001C46D0" w:rsidRPr="00813BDC" w:rsidRDefault="001C46D0" w:rsidP="006F192A">
      <w:pPr>
        <w:ind w:left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13BDC">
        <w:rPr>
          <w:rFonts w:ascii="Times New Roman" w:hAnsi="Times New Roman" w:cs="Times New Roman"/>
          <w:sz w:val="24"/>
          <w:szCs w:val="24"/>
          <w:lang w:val="lt-LT"/>
        </w:rPr>
        <w:t>Vokiečių k.</w:t>
      </w:r>
    </w:p>
    <w:p w:rsidR="001C46D0" w:rsidRPr="00813BDC" w:rsidRDefault="001C46D0" w:rsidP="006F192A">
      <w:pPr>
        <w:ind w:left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13BDC">
        <w:rPr>
          <w:rFonts w:ascii="Times New Roman" w:hAnsi="Times New Roman" w:cs="Times New Roman"/>
          <w:sz w:val="24"/>
          <w:szCs w:val="24"/>
          <w:lang w:val="lt-LT"/>
        </w:rPr>
        <w:t>Lenkų k.</w:t>
      </w:r>
    </w:p>
    <w:p w:rsidR="001C46D0" w:rsidRPr="00813BDC" w:rsidRDefault="001C46D0" w:rsidP="006F192A">
      <w:pPr>
        <w:ind w:left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13BDC">
        <w:rPr>
          <w:rFonts w:ascii="Times New Roman" w:hAnsi="Times New Roman" w:cs="Times New Roman"/>
          <w:sz w:val="24"/>
          <w:szCs w:val="24"/>
          <w:lang w:val="lt-LT"/>
        </w:rPr>
        <w:t>Rusų k.</w:t>
      </w:r>
    </w:p>
    <w:p w:rsidR="001C46D0" w:rsidRPr="00813BDC" w:rsidRDefault="001C46D0" w:rsidP="006F192A">
      <w:pPr>
        <w:ind w:left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13BDC">
        <w:rPr>
          <w:rFonts w:ascii="Times New Roman" w:hAnsi="Times New Roman" w:cs="Times New Roman"/>
          <w:sz w:val="24"/>
          <w:szCs w:val="24"/>
          <w:lang w:val="lt-LT"/>
        </w:rPr>
        <w:t xml:space="preserve">Kita </w:t>
      </w:r>
    </w:p>
    <w:p w:rsidR="007B377A" w:rsidRPr="00813BDC" w:rsidRDefault="007B43BB" w:rsidP="00813BD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13BDC">
        <w:rPr>
          <w:rFonts w:ascii="Times New Roman" w:hAnsi="Times New Roman" w:cs="Times New Roman"/>
          <w:sz w:val="24"/>
          <w:szCs w:val="24"/>
          <w:lang w:val="lt-LT"/>
        </w:rPr>
        <w:t>Ar dėstytojai siūlė naudotis duomenų bazėmis?</w:t>
      </w:r>
      <w:r w:rsidR="007B377A" w:rsidRPr="00813BD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1E2698" w:rsidRDefault="007B377A" w:rsidP="007B37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13BDC">
        <w:rPr>
          <w:rFonts w:ascii="Times New Roman" w:hAnsi="Times New Roman" w:cs="Times New Roman"/>
          <w:sz w:val="24"/>
          <w:szCs w:val="24"/>
          <w:lang w:val="lt-LT"/>
        </w:rPr>
        <w:t>Taip</w:t>
      </w:r>
      <w:r w:rsidRPr="00813BDC"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1E2698" w:rsidRDefault="007B377A" w:rsidP="007B37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13BDC">
        <w:rPr>
          <w:rFonts w:ascii="Times New Roman" w:hAnsi="Times New Roman" w:cs="Times New Roman"/>
          <w:sz w:val="24"/>
          <w:szCs w:val="24"/>
          <w:lang w:val="lt-LT"/>
        </w:rPr>
        <w:t>Ne</w:t>
      </w:r>
      <w:r w:rsidR="001E2698"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1E2698" w:rsidRDefault="00C75567" w:rsidP="007B37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Tik užsiminė apie jas</w:t>
      </w:r>
      <w:r w:rsidR="001E2698"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7B377A" w:rsidRPr="00813BDC" w:rsidRDefault="001E2698" w:rsidP="007B37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Reikalavo naudoti </w:t>
      </w:r>
      <w:r w:rsidR="00C75567">
        <w:rPr>
          <w:rFonts w:ascii="Times New Roman" w:hAnsi="Times New Roman" w:cs="Times New Roman"/>
          <w:sz w:val="24"/>
          <w:szCs w:val="24"/>
          <w:lang w:val="lt-LT"/>
        </w:rPr>
        <w:t>atliekant užduotis</w:t>
      </w:r>
    </w:p>
    <w:p w:rsidR="005F04DD" w:rsidRPr="00813BDC" w:rsidRDefault="007B377A" w:rsidP="00813BD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13BDC">
        <w:rPr>
          <w:rFonts w:ascii="Times New Roman" w:hAnsi="Times New Roman" w:cs="Times New Roman"/>
          <w:sz w:val="24"/>
          <w:szCs w:val="24"/>
          <w:lang w:val="lt-LT"/>
        </w:rPr>
        <w:t xml:space="preserve">Nurodykite </w:t>
      </w:r>
      <w:r w:rsidR="00C75567">
        <w:rPr>
          <w:rFonts w:ascii="Times New Roman" w:hAnsi="Times New Roman" w:cs="Times New Roman"/>
          <w:sz w:val="24"/>
          <w:szCs w:val="24"/>
          <w:lang w:val="lt-LT"/>
        </w:rPr>
        <w:t>dalykų dėstytojų, kurie siūlė naudotis duomenų bazėmis, skaičių</w:t>
      </w:r>
      <w:r w:rsidRPr="00813BDC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7B377A" w:rsidRDefault="00C75567" w:rsidP="00C75567">
      <w:pPr>
        <w:ind w:left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1-5</w:t>
      </w:r>
    </w:p>
    <w:p w:rsidR="00C75567" w:rsidRDefault="00C75567" w:rsidP="00C75567">
      <w:pPr>
        <w:ind w:left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6-10</w:t>
      </w:r>
    </w:p>
    <w:p w:rsidR="00C75567" w:rsidRPr="00813BDC" w:rsidRDefault="00C85233" w:rsidP="00C75567">
      <w:pPr>
        <w:ind w:left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&gt; </w:t>
      </w:r>
      <w:r w:rsidR="00C75567">
        <w:rPr>
          <w:rFonts w:ascii="Times New Roman" w:hAnsi="Times New Roman" w:cs="Times New Roman"/>
          <w:sz w:val="24"/>
          <w:szCs w:val="24"/>
          <w:lang w:val="lt-LT"/>
        </w:rPr>
        <w:t>10</w:t>
      </w:r>
    </w:p>
    <w:p w:rsidR="007B43BB" w:rsidRPr="00813BDC" w:rsidRDefault="00F05C34" w:rsidP="00813BD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13BDC">
        <w:rPr>
          <w:rFonts w:ascii="Times New Roman" w:hAnsi="Times New Roman" w:cs="Times New Roman"/>
          <w:sz w:val="24"/>
          <w:szCs w:val="24"/>
          <w:lang w:val="lt-LT"/>
        </w:rPr>
        <w:t>Kokie</w:t>
      </w:r>
      <w:r w:rsidR="007B43BB" w:rsidRPr="00813BDC">
        <w:rPr>
          <w:rFonts w:ascii="Times New Roman" w:hAnsi="Times New Roman" w:cs="Times New Roman"/>
          <w:sz w:val="24"/>
          <w:szCs w:val="24"/>
          <w:lang w:val="lt-LT"/>
        </w:rPr>
        <w:t xml:space="preserve">ms dalykams </w:t>
      </w:r>
      <w:r w:rsidR="00426500">
        <w:rPr>
          <w:rFonts w:ascii="Times New Roman" w:hAnsi="Times New Roman" w:cs="Times New Roman"/>
          <w:sz w:val="24"/>
          <w:szCs w:val="24"/>
          <w:lang w:val="lt-LT"/>
        </w:rPr>
        <w:t xml:space="preserve">(temoms) </w:t>
      </w:r>
      <w:r w:rsidR="007B43BB" w:rsidRPr="00813BDC">
        <w:rPr>
          <w:rFonts w:ascii="Times New Roman" w:hAnsi="Times New Roman" w:cs="Times New Roman"/>
          <w:sz w:val="24"/>
          <w:szCs w:val="24"/>
          <w:lang w:val="lt-LT"/>
        </w:rPr>
        <w:t>ieškojote informacijos duomenų bazėse?</w:t>
      </w:r>
    </w:p>
    <w:p w:rsidR="00F004A0" w:rsidRPr="00813BDC" w:rsidRDefault="00F004A0" w:rsidP="006F192A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7B43BB" w:rsidRPr="00813BDC" w:rsidRDefault="007B43BB" w:rsidP="00813BD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13BDC">
        <w:rPr>
          <w:rFonts w:ascii="Times New Roman" w:hAnsi="Times New Roman" w:cs="Times New Roman"/>
          <w:sz w:val="24"/>
          <w:szCs w:val="24"/>
          <w:lang w:val="lt-LT"/>
        </w:rPr>
        <w:t>Ar pavyk</w:t>
      </w:r>
      <w:r w:rsidR="007E4E1D">
        <w:rPr>
          <w:rFonts w:ascii="Times New Roman" w:hAnsi="Times New Roman" w:cs="Times New Roman"/>
          <w:sz w:val="24"/>
          <w:szCs w:val="24"/>
          <w:lang w:val="lt-LT"/>
        </w:rPr>
        <w:t>o surasti reikalingą informaciją</w:t>
      </w:r>
      <w:r w:rsidRPr="00813BDC">
        <w:rPr>
          <w:rFonts w:ascii="Times New Roman" w:hAnsi="Times New Roman" w:cs="Times New Roman"/>
          <w:sz w:val="24"/>
          <w:szCs w:val="24"/>
          <w:lang w:val="lt-LT"/>
        </w:rPr>
        <w:t>?</w:t>
      </w:r>
    </w:p>
    <w:p w:rsidR="00F237D0" w:rsidRPr="00813BDC" w:rsidRDefault="00F237D0" w:rsidP="006F192A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13BDC">
        <w:rPr>
          <w:rFonts w:ascii="Times New Roman" w:hAnsi="Times New Roman" w:cs="Times New Roman"/>
          <w:sz w:val="24"/>
          <w:szCs w:val="24"/>
          <w:lang w:val="lt-LT"/>
        </w:rPr>
        <w:tab/>
        <w:t>Taip</w:t>
      </w:r>
      <w:r w:rsidRPr="00813BDC">
        <w:rPr>
          <w:rFonts w:ascii="Times New Roman" w:hAnsi="Times New Roman" w:cs="Times New Roman"/>
          <w:sz w:val="24"/>
          <w:szCs w:val="24"/>
          <w:lang w:val="lt-LT"/>
        </w:rPr>
        <w:tab/>
        <w:t>Ne</w:t>
      </w:r>
      <w:r w:rsidR="00F76CCB" w:rsidRPr="00813BDC">
        <w:rPr>
          <w:rFonts w:ascii="Times New Roman" w:hAnsi="Times New Roman" w:cs="Times New Roman"/>
          <w:sz w:val="24"/>
          <w:szCs w:val="24"/>
          <w:lang w:val="lt-LT"/>
        </w:rPr>
        <w:tab/>
      </w:r>
      <w:proofErr w:type="spellStart"/>
      <w:r w:rsidR="00F76CCB" w:rsidRPr="00813BDC">
        <w:rPr>
          <w:rFonts w:ascii="Times New Roman" w:hAnsi="Times New Roman" w:cs="Times New Roman"/>
          <w:sz w:val="24"/>
          <w:szCs w:val="24"/>
          <w:lang w:val="lt-LT"/>
        </w:rPr>
        <w:t>Ne</w:t>
      </w:r>
      <w:proofErr w:type="spellEnd"/>
      <w:r w:rsidR="00F76CCB" w:rsidRPr="00813BDC">
        <w:rPr>
          <w:rFonts w:ascii="Times New Roman" w:hAnsi="Times New Roman" w:cs="Times New Roman"/>
          <w:sz w:val="24"/>
          <w:szCs w:val="24"/>
          <w:lang w:val="lt-LT"/>
        </w:rPr>
        <w:t xml:space="preserve"> visada</w:t>
      </w:r>
    </w:p>
    <w:p w:rsidR="00F237D0" w:rsidRPr="00813BDC" w:rsidRDefault="007E4E1D" w:rsidP="00813BD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Fakulteto, kuriame studijuojate, pavadinimas:</w:t>
      </w:r>
    </w:p>
    <w:p w:rsidR="00E63248" w:rsidRPr="00813BDC" w:rsidRDefault="006A5EC9" w:rsidP="006F192A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13BDC">
        <w:rPr>
          <w:rFonts w:ascii="Times New Roman" w:hAnsi="Times New Roman" w:cs="Times New Roman"/>
          <w:sz w:val="24"/>
          <w:szCs w:val="24"/>
          <w:lang w:val="lt-LT"/>
        </w:rPr>
        <w:tab/>
        <w:t>Ekonomikos</w:t>
      </w:r>
    </w:p>
    <w:p w:rsidR="006A5EC9" w:rsidRPr="00813BDC" w:rsidRDefault="006A5EC9" w:rsidP="006A5EC9">
      <w:pPr>
        <w:ind w:left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13BDC">
        <w:rPr>
          <w:rFonts w:ascii="Times New Roman" w:hAnsi="Times New Roman" w:cs="Times New Roman"/>
          <w:sz w:val="24"/>
          <w:szCs w:val="24"/>
          <w:lang w:val="lt-LT"/>
        </w:rPr>
        <w:t>Elektronikos</w:t>
      </w:r>
      <w:r w:rsidR="0086362A" w:rsidRPr="00813BDC">
        <w:rPr>
          <w:rFonts w:ascii="Times New Roman" w:hAnsi="Times New Roman" w:cs="Times New Roman"/>
          <w:sz w:val="24"/>
          <w:szCs w:val="24"/>
          <w:lang w:val="lt-LT"/>
        </w:rPr>
        <w:t xml:space="preserve"> ir informatikos</w:t>
      </w:r>
    </w:p>
    <w:p w:rsidR="006A5EC9" w:rsidRPr="00813BDC" w:rsidRDefault="006A5EC9" w:rsidP="006A5EC9">
      <w:pPr>
        <w:ind w:left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13BDC">
        <w:rPr>
          <w:rFonts w:ascii="Times New Roman" w:hAnsi="Times New Roman" w:cs="Times New Roman"/>
          <w:sz w:val="24"/>
          <w:szCs w:val="24"/>
          <w:lang w:val="lt-LT"/>
        </w:rPr>
        <w:lastRenderedPageBreak/>
        <w:t>Verslo vadybos</w:t>
      </w:r>
    </w:p>
    <w:p w:rsidR="006A5EC9" w:rsidRPr="00813BDC" w:rsidRDefault="006A5EC9" w:rsidP="006A5EC9">
      <w:pPr>
        <w:ind w:left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13BDC">
        <w:rPr>
          <w:rFonts w:ascii="Times New Roman" w:hAnsi="Times New Roman" w:cs="Times New Roman"/>
          <w:sz w:val="24"/>
          <w:szCs w:val="24"/>
          <w:lang w:val="lt-LT"/>
        </w:rPr>
        <w:t>Sveikatos priežiūros</w:t>
      </w:r>
    </w:p>
    <w:p w:rsidR="006A5EC9" w:rsidRPr="00813BDC" w:rsidRDefault="006A5EC9" w:rsidP="006A5EC9">
      <w:pPr>
        <w:ind w:left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813BDC">
        <w:rPr>
          <w:rFonts w:ascii="Times New Roman" w:hAnsi="Times New Roman" w:cs="Times New Roman"/>
          <w:sz w:val="24"/>
          <w:szCs w:val="24"/>
          <w:lang w:val="lt-LT"/>
        </w:rPr>
        <w:t>Agrotechnologijų</w:t>
      </w:r>
      <w:proofErr w:type="spellEnd"/>
    </w:p>
    <w:p w:rsidR="006A5EC9" w:rsidRPr="00813BDC" w:rsidRDefault="006A5EC9" w:rsidP="006A5EC9">
      <w:pPr>
        <w:ind w:left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13BDC">
        <w:rPr>
          <w:rFonts w:ascii="Times New Roman" w:hAnsi="Times New Roman" w:cs="Times New Roman"/>
          <w:sz w:val="24"/>
          <w:szCs w:val="24"/>
          <w:lang w:val="lt-LT"/>
        </w:rPr>
        <w:t>Pedagogikos</w:t>
      </w:r>
    </w:p>
    <w:p w:rsidR="006A5EC9" w:rsidRPr="00813BDC" w:rsidRDefault="0086362A" w:rsidP="006F192A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13BDC">
        <w:rPr>
          <w:rFonts w:ascii="Times New Roman" w:hAnsi="Times New Roman" w:cs="Times New Roman"/>
          <w:sz w:val="24"/>
          <w:szCs w:val="24"/>
          <w:lang w:val="lt-LT"/>
        </w:rPr>
        <w:tab/>
        <w:t>Menų ir kūrybinių technologijų</w:t>
      </w:r>
    </w:p>
    <w:p w:rsidR="007B43BB" w:rsidRPr="00813BDC" w:rsidRDefault="007B43BB" w:rsidP="00813BD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13BDC">
        <w:rPr>
          <w:rFonts w:ascii="Times New Roman" w:hAnsi="Times New Roman" w:cs="Times New Roman"/>
          <w:sz w:val="24"/>
          <w:szCs w:val="24"/>
          <w:lang w:val="lt-LT"/>
        </w:rPr>
        <w:t>Kelinto kurso studentas esate?</w:t>
      </w:r>
    </w:p>
    <w:p w:rsidR="00C52AEA" w:rsidRPr="00813BDC" w:rsidRDefault="00C52AEA" w:rsidP="006F192A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13BDC">
        <w:rPr>
          <w:rFonts w:ascii="Times New Roman" w:hAnsi="Times New Roman" w:cs="Times New Roman"/>
          <w:sz w:val="24"/>
          <w:szCs w:val="24"/>
          <w:lang w:val="lt-LT"/>
        </w:rPr>
        <w:tab/>
        <w:t>I</w:t>
      </w:r>
      <w:r w:rsidRPr="00813BDC">
        <w:rPr>
          <w:rFonts w:ascii="Times New Roman" w:hAnsi="Times New Roman" w:cs="Times New Roman"/>
          <w:sz w:val="24"/>
          <w:szCs w:val="24"/>
          <w:lang w:val="lt-LT"/>
        </w:rPr>
        <w:tab/>
        <w:t>II</w:t>
      </w:r>
      <w:r w:rsidRPr="00813BDC">
        <w:rPr>
          <w:rFonts w:ascii="Times New Roman" w:hAnsi="Times New Roman" w:cs="Times New Roman"/>
          <w:sz w:val="24"/>
          <w:szCs w:val="24"/>
          <w:lang w:val="lt-LT"/>
        </w:rPr>
        <w:tab/>
        <w:t>III</w:t>
      </w:r>
      <w:r w:rsidRPr="00813BDC">
        <w:rPr>
          <w:rFonts w:ascii="Times New Roman" w:hAnsi="Times New Roman" w:cs="Times New Roman"/>
          <w:sz w:val="24"/>
          <w:szCs w:val="24"/>
          <w:lang w:val="lt-LT"/>
        </w:rPr>
        <w:tab/>
        <w:t>IV</w:t>
      </w:r>
    </w:p>
    <w:p w:rsidR="007B43BB" w:rsidRPr="00813BDC" w:rsidRDefault="00383488" w:rsidP="00813BD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Jūsų studijų programos pavadinimas:</w:t>
      </w:r>
    </w:p>
    <w:p w:rsidR="00F41E05" w:rsidRPr="00813BDC" w:rsidRDefault="00F41E05" w:rsidP="00F41E05">
      <w:pPr>
        <w:ind w:left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13BDC">
        <w:rPr>
          <w:rFonts w:ascii="Times New Roman" w:hAnsi="Times New Roman" w:cs="Times New Roman"/>
          <w:sz w:val="24"/>
          <w:szCs w:val="24"/>
          <w:lang w:val="lt-LT"/>
        </w:rPr>
        <w:t>Elektronikos ir informatikos</w:t>
      </w:r>
      <w:r w:rsidR="00813BDC">
        <w:rPr>
          <w:rFonts w:ascii="Times New Roman" w:hAnsi="Times New Roman" w:cs="Times New Roman"/>
          <w:sz w:val="24"/>
          <w:szCs w:val="24"/>
          <w:lang w:val="lt-LT"/>
        </w:rPr>
        <w:t xml:space="preserve"> fakultete:</w:t>
      </w:r>
    </w:p>
    <w:p w:rsidR="00F41E05" w:rsidRPr="00813BDC" w:rsidRDefault="00D17CDD" w:rsidP="00F41E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erriweather Sans" w:eastAsia="Times New Roman" w:hAnsi="Merriweather Sans" w:cs="Times New Roman"/>
          <w:sz w:val="21"/>
          <w:szCs w:val="21"/>
          <w:lang w:val="lt-LT"/>
        </w:rPr>
      </w:pPr>
      <w:hyperlink r:id="rId5" w:history="1">
        <w:r w:rsidR="00F41E05" w:rsidRPr="00813BDC">
          <w:rPr>
            <w:rFonts w:ascii="Merriweather Sans" w:eastAsia="Times New Roman" w:hAnsi="Merriweather Sans" w:cs="Times New Roman"/>
            <w:sz w:val="21"/>
            <w:szCs w:val="21"/>
            <w:lang w:val="lt-LT"/>
          </w:rPr>
          <w:t>Elektronikos technika</w:t>
        </w:r>
      </w:hyperlink>
    </w:p>
    <w:p w:rsidR="00F41E05" w:rsidRPr="00F41E05" w:rsidRDefault="00D17CDD" w:rsidP="00F41E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erriweather Sans" w:eastAsia="Times New Roman" w:hAnsi="Merriweather Sans" w:cs="Times New Roman"/>
          <w:sz w:val="21"/>
          <w:szCs w:val="21"/>
          <w:lang w:val="lt-LT"/>
        </w:rPr>
      </w:pPr>
      <w:hyperlink r:id="rId6" w:history="1">
        <w:r w:rsidR="00F41E05" w:rsidRPr="00813BDC">
          <w:rPr>
            <w:rFonts w:ascii="Merriweather Sans" w:eastAsia="Times New Roman" w:hAnsi="Merriweather Sans" w:cs="Times New Roman"/>
            <w:sz w:val="21"/>
            <w:szCs w:val="21"/>
            <w:lang w:val="lt-LT"/>
          </w:rPr>
          <w:t>Informacijos sistemos</w:t>
        </w:r>
      </w:hyperlink>
    </w:p>
    <w:p w:rsidR="00F41E05" w:rsidRPr="00F41E05" w:rsidRDefault="00D17CDD" w:rsidP="00F41E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erriweather Sans" w:eastAsia="Times New Roman" w:hAnsi="Merriweather Sans" w:cs="Times New Roman"/>
          <w:sz w:val="21"/>
          <w:szCs w:val="21"/>
          <w:lang w:val="lt-LT"/>
        </w:rPr>
      </w:pPr>
      <w:hyperlink r:id="rId7" w:history="1">
        <w:r w:rsidR="00F41E05" w:rsidRPr="00813BDC">
          <w:rPr>
            <w:rFonts w:ascii="Merriweather Sans" w:eastAsia="Times New Roman" w:hAnsi="Merriweather Sans" w:cs="Times New Roman"/>
            <w:sz w:val="21"/>
            <w:szCs w:val="21"/>
            <w:lang w:val="lt-LT"/>
          </w:rPr>
          <w:t>Kompiuterių technika</w:t>
        </w:r>
      </w:hyperlink>
    </w:p>
    <w:p w:rsidR="00F41E05" w:rsidRPr="00F41E05" w:rsidRDefault="00D17CDD" w:rsidP="00F41E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erriweather Sans" w:eastAsia="Times New Roman" w:hAnsi="Merriweather Sans" w:cs="Times New Roman"/>
          <w:sz w:val="21"/>
          <w:szCs w:val="21"/>
          <w:lang w:val="lt-LT"/>
        </w:rPr>
      </w:pPr>
      <w:hyperlink r:id="rId8" w:history="1">
        <w:r w:rsidR="00F41E05" w:rsidRPr="00813BDC">
          <w:rPr>
            <w:rFonts w:ascii="Merriweather Sans" w:eastAsia="Times New Roman" w:hAnsi="Merriweather Sans" w:cs="Times New Roman"/>
            <w:sz w:val="21"/>
            <w:szCs w:val="21"/>
            <w:lang w:val="lt-LT"/>
          </w:rPr>
          <w:t>Programų sistemos</w:t>
        </w:r>
      </w:hyperlink>
    </w:p>
    <w:p w:rsidR="00F41E05" w:rsidRPr="00F41E05" w:rsidRDefault="00D17CDD" w:rsidP="00F41E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erriweather Sans" w:eastAsia="Times New Roman" w:hAnsi="Merriweather Sans" w:cs="Times New Roman"/>
          <w:sz w:val="21"/>
          <w:szCs w:val="21"/>
          <w:lang w:val="lt-LT"/>
        </w:rPr>
      </w:pPr>
      <w:hyperlink r:id="rId9" w:history="1">
        <w:r w:rsidR="00F41E05" w:rsidRPr="00813BDC">
          <w:rPr>
            <w:rFonts w:ascii="Merriweather Sans" w:eastAsia="Times New Roman" w:hAnsi="Merriweather Sans" w:cs="Times New Roman"/>
            <w:sz w:val="21"/>
            <w:szCs w:val="21"/>
            <w:lang w:val="lt-LT"/>
          </w:rPr>
          <w:t>Programų sistemos (studijos anglų kalba)</w:t>
        </w:r>
      </w:hyperlink>
    </w:p>
    <w:p w:rsidR="00F41E05" w:rsidRPr="00F41E05" w:rsidRDefault="00D17CDD" w:rsidP="00F41E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erriweather Sans" w:eastAsia="Times New Roman" w:hAnsi="Merriweather Sans" w:cs="Times New Roman"/>
          <w:sz w:val="21"/>
          <w:szCs w:val="21"/>
          <w:lang w:val="lt-LT"/>
        </w:rPr>
      </w:pPr>
      <w:hyperlink r:id="rId10" w:history="1">
        <w:r w:rsidR="00F41E05" w:rsidRPr="00813BDC">
          <w:rPr>
            <w:rFonts w:ascii="Merriweather Sans" w:eastAsia="Times New Roman" w:hAnsi="Merriweather Sans" w:cs="Times New Roman"/>
            <w:sz w:val="21"/>
            <w:szCs w:val="21"/>
            <w:lang w:val="lt-LT"/>
          </w:rPr>
          <w:t>Telekomunikacijos</w:t>
        </w:r>
      </w:hyperlink>
    </w:p>
    <w:p w:rsidR="00F41E05" w:rsidRPr="00F41E05" w:rsidRDefault="00D17CDD" w:rsidP="00F41E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erriweather Sans" w:eastAsia="Times New Roman" w:hAnsi="Merriweather Sans" w:cs="Times New Roman"/>
          <w:sz w:val="21"/>
          <w:szCs w:val="21"/>
          <w:lang w:val="lt-LT"/>
        </w:rPr>
      </w:pPr>
      <w:hyperlink r:id="rId11" w:history="1">
        <w:r w:rsidR="00F41E05" w:rsidRPr="00813BDC">
          <w:rPr>
            <w:rFonts w:ascii="Merriweather Sans" w:eastAsia="Times New Roman" w:hAnsi="Merriweather Sans" w:cs="Times New Roman"/>
            <w:sz w:val="21"/>
            <w:szCs w:val="21"/>
            <w:lang w:val="lt-LT"/>
          </w:rPr>
          <w:t>Elektroninio verslo technologijos</w:t>
        </w:r>
      </w:hyperlink>
    </w:p>
    <w:p w:rsidR="00F41E05" w:rsidRPr="00813BDC" w:rsidRDefault="00D17CDD" w:rsidP="00F41E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erriweather Sans" w:eastAsia="Times New Roman" w:hAnsi="Merriweather Sans" w:cs="Times New Roman"/>
          <w:sz w:val="21"/>
          <w:szCs w:val="21"/>
          <w:lang w:val="lt-LT"/>
        </w:rPr>
      </w:pPr>
      <w:hyperlink r:id="rId12" w:history="1">
        <w:r w:rsidR="00F41E05" w:rsidRPr="00813BDC">
          <w:rPr>
            <w:rFonts w:ascii="Merriweather Sans" w:eastAsia="Times New Roman" w:hAnsi="Merriweather Sans" w:cs="Times New Roman"/>
            <w:sz w:val="21"/>
            <w:szCs w:val="21"/>
            <w:lang w:val="lt-LT"/>
          </w:rPr>
          <w:t>Išmaniųjų įrenginių technologija</w:t>
        </w:r>
      </w:hyperlink>
    </w:p>
    <w:p w:rsidR="00813BDC" w:rsidRPr="00813BDC" w:rsidRDefault="00F41E05" w:rsidP="00813BDC">
      <w:pPr>
        <w:ind w:left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13BDC">
        <w:rPr>
          <w:rFonts w:ascii="Times New Roman" w:hAnsi="Times New Roman" w:cs="Times New Roman"/>
          <w:sz w:val="24"/>
          <w:szCs w:val="24"/>
          <w:lang w:val="lt-LT"/>
        </w:rPr>
        <w:t>Ekonomikos</w:t>
      </w:r>
      <w:r w:rsidR="00813BDC">
        <w:rPr>
          <w:rFonts w:ascii="Times New Roman" w:hAnsi="Times New Roman" w:cs="Times New Roman"/>
          <w:sz w:val="24"/>
          <w:szCs w:val="24"/>
          <w:lang w:val="lt-LT"/>
        </w:rPr>
        <w:t xml:space="preserve"> fakultete:</w:t>
      </w:r>
    </w:p>
    <w:p w:rsidR="00F41E05" w:rsidRPr="00813BDC" w:rsidRDefault="00D17CDD" w:rsidP="00F41E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erriweather Sans" w:eastAsia="Times New Roman" w:hAnsi="Merriweather Sans" w:cs="Times New Roman"/>
          <w:sz w:val="21"/>
          <w:szCs w:val="21"/>
          <w:lang w:val="lt-LT"/>
        </w:rPr>
      </w:pPr>
      <w:hyperlink r:id="rId13" w:history="1">
        <w:r w:rsidR="00F41E05" w:rsidRPr="00813BDC">
          <w:rPr>
            <w:rFonts w:ascii="Merriweather Sans" w:eastAsia="Times New Roman" w:hAnsi="Merriweather Sans" w:cs="Times New Roman"/>
            <w:sz w:val="21"/>
            <w:szCs w:val="21"/>
            <w:lang w:val="lt-LT"/>
          </w:rPr>
          <w:t>Bankininkystė</w:t>
        </w:r>
      </w:hyperlink>
    </w:p>
    <w:p w:rsidR="00F41E05" w:rsidRPr="00F41E05" w:rsidRDefault="00D17CDD" w:rsidP="00F41E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erriweather Sans" w:eastAsia="Times New Roman" w:hAnsi="Merriweather Sans" w:cs="Times New Roman"/>
          <w:sz w:val="21"/>
          <w:szCs w:val="21"/>
          <w:lang w:val="lt-LT"/>
        </w:rPr>
      </w:pPr>
      <w:hyperlink r:id="rId14" w:history="1">
        <w:r w:rsidR="00F41E05" w:rsidRPr="00813BDC">
          <w:rPr>
            <w:rFonts w:ascii="Merriweather Sans" w:eastAsia="Times New Roman" w:hAnsi="Merriweather Sans" w:cs="Times New Roman"/>
            <w:sz w:val="21"/>
            <w:szCs w:val="21"/>
            <w:lang w:val="lt-LT"/>
          </w:rPr>
          <w:t>Buhalterinė apskaita</w:t>
        </w:r>
      </w:hyperlink>
    </w:p>
    <w:p w:rsidR="00F41E05" w:rsidRPr="00F41E05" w:rsidRDefault="00D17CDD" w:rsidP="00F41E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erriweather Sans" w:eastAsia="Times New Roman" w:hAnsi="Merriweather Sans" w:cs="Times New Roman"/>
          <w:sz w:val="21"/>
          <w:szCs w:val="21"/>
          <w:lang w:val="lt-LT"/>
        </w:rPr>
      </w:pPr>
      <w:hyperlink r:id="rId15" w:history="1">
        <w:r w:rsidR="00F41E05" w:rsidRPr="00813BDC">
          <w:rPr>
            <w:rFonts w:ascii="Merriweather Sans" w:eastAsia="Times New Roman" w:hAnsi="Merriweather Sans" w:cs="Times New Roman"/>
            <w:sz w:val="21"/>
            <w:szCs w:val="21"/>
            <w:lang w:val="lt-LT"/>
          </w:rPr>
          <w:t>Finansai</w:t>
        </w:r>
      </w:hyperlink>
    </w:p>
    <w:p w:rsidR="00F41E05" w:rsidRPr="00F41E05" w:rsidRDefault="00D17CDD" w:rsidP="00F41E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erriweather Sans" w:eastAsia="Times New Roman" w:hAnsi="Merriweather Sans" w:cs="Times New Roman"/>
          <w:sz w:val="21"/>
          <w:szCs w:val="21"/>
          <w:lang w:val="lt-LT"/>
        </w:rPr>
      </w:pPr>
      <w:hyperlink r:id="rId16" w:history="1">
        <w:r w:rsidR="00F41E05" w:rsidRPr="00813BDC">
          <w:rPr>
            <w:rFonts w:ascii="Merriweather Sans" w:eastAsia="Times New Roman" w:hAnsi="Merriweather Sans" w:cs="Times New Roman"/>
            <w:sz w:val="21"/>
            <w:szCs w:val="21"/>
            <w:lang w:val="lt-LT"/>
          </w:rPr>
          <w:t>Investicijos ir draudimas</w:t>
        </w:r>
      </w:hyperlink>
    </w:p>
    <w:p w:rsidR="00F41E05" w:rsidRPr="00F41E05" w:rsidRDefault="00D17CDD" w:rsidP="00F41E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erriweather Sans" w:eastAsia="Times New Roman" w:hAnsi="Merriweather Sans" w:cs="Times New Roman"/>
          <w:sz w:val="21"/>
          <w:szCs w:val="21"/>
          <w:lang w:val="lt-LT"/>
        </w:rPr>
      </w:pPr>
      <w:hyperlink r:id="rId17" w:history="1">
        <w:r w:rsidR="00F41E05" w:rsidRPr="00813BDC">
          <w:rPr>
            <w:rFonts w:ascii="Merriweather Sans" w:eastAsia="Times New Roman" w:hAnsi="Merriweather Sans" w:cs="Times New Roman"/>
            <w:sz w:val="21"/>
            <w:szCs w:val="21"/>
            <w:lang w:val="lt-LT"/>
          </w:rPr>
          <w:t>Verslo ekonomika</w:t>
        </w:r>
      </w:hyperlink>
    </w:p>
    <w:p w:rsidR="00E63248" w:rsidRPr="00813BDC" w:rsidRDefault="00CB1C74" w:rsidP="00813BDC">
      <w:pPr>
        <w:ind w:left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13BDC">
        <w:rPr>
          <w:rFonts w:ascii="Times New Roman" w:hAnsi="Times New Roman" w:cs="Times New Roman"/>
          <w:sz w:val="24"/>
          <w:szCs w:val="24"/>
          <w:lang w:val="lt-LT"/>
        </w:rPr>
        <w:t>Verslo vadybos</w:t>
      </w:r>
      <w:r w:rsidR="00813BDC">
        <w:rPr>
          <w:rFonts w:ascii="Times New Roman" w:hAnsi="Times New Roman" w:cs="Times New Roman"/>
          <w:sz w:val="24"/>
          <w:szCs w:val="24"/>
          <w:lang w:val="lt-LT"/>
        </w:rPr>
        <w:t xml:space="preserve"> fakultete:</w:t>
      </w:r>
    </w:p>
    <w:p w:rsidR="00CB1C74" w:rsidRPr="00CB1C74" w:rsidRDefault="00D17CDD" w:rsidP="00CB1C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erriweather Sans" w:eastAsia="Times New Roman" w:hAnsi="Merriweather Sans" w:cs="Times New Roman"/>
          <w:sz w:val="21"/>
          <w:szCs w:val="21"/>
          <w:lang w:val="lt-LT"/>
        </w:rPr>
      </w:pPr>
      <w:hyperlink r:id="rId18" w:history="1">
        <w:r w:rsidR="00CB1C74" w:rsidRPr="00813BDC">
          <w:rPr>
            <w:rFonts w:ascii="Merriweather Sans" w:eastAsia="Times New Roman" w:hAnsi="Merriweather Sans" w:cs="Times New Roman"/>
            <w:sz w:val="21"/>
            <w:szCs w:val="21"/>
            <w:lang w:val="lt-LT"/>
          </w:rPr>
          <w:t>Įstaigų administravimas</w:t>
        </w:r>
      </w:hyperlink>
    </w:p>
    <w:p w:rsidR="00CB1C74" w:rsidRPr="00CB1C74" w:rsidRDefault="00D17CDD" w:rsidP="00CB1C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erriweather Sans" w:eastAsia="Times New Roman" w:hAnsi="Merriweather Sans" w:cs="Times New Roman"/>
          <w:sz w:val="21"/>
          <w:szCs w:val="21"/>
          <w:lang w:val="lt-LT"/>
        </w:rPr>
      </w:pPr>
      <w:hyperlink r:id="rId19" w:history="1">
        <w:r w:rsidR="00CB1C74" w:rsidRPr="00813BDC">
          <w:rPr>
            <w:rFonts w:ascii="Merriweather Sans" w:eastAsia="Times New Roman" w:hAnsi="Merriweather Sans" w:cs="Times New Roman"/>
            <w:sz w:val="21"/>
            <w:szCs w:val="21"/>
            <w:lang w:val="lt-LT"/>
          </w:rPr>
          <w:t>Kūrybiškumas ir verslo inovacijos (anglų kalba)</w:t>
        </w:r>
      </w:hyperlink>
    </w:p>
    <w:p w:rsidR="00CB1C74" w:rsidRPr="00CB1C74" w:rsidRDefault="00D17CDD" w:rsidP="00CB1C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erriweather Sans" w:eastAsia="Times New Roman" w:hAnsi="Merriweather Sans" w:cs="Times New Roman"/>
          <w:sz w:val="21"/>
          <w:szCs w:val="21"/>
          <w:lang w:val="lt-LT"/>
        </w:rPr>
      </w:pPr>
      <w:hyperlink r:id="rId20" w:history="1">
        <w:r w:rsidR="00CB1C74" w:rsidRPr="00813BDC">
          <w:rPr>
            <w:rFonts w:ascii="Merriweather Sans" w:eastAsia="Times New Roman" w:hAnsi="Merriweather Sans" w:cs="Times New Roman"/>
            <w:sz w:val="21"/>
            <w:szCs w:val="21"/>
            <w:lang w:val="lt-LT"/>
          </w:rPr>
          <w:t>Prekybos vadyba</w:t>
        </w:r>
      </w:hyperlink>
    </w:p>
    <w:p w:rsidR="00CB1C74" w:rsidRPr="00CB1C74" w:rsidRDefault="00D17CDD" w:rsidP="00CB1C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erriweather Sans" w:eastAsia="Times New Roman" w:hAnsi="Merriweather Sans" w:cs="Times New Roman"/>
          <w:sz w:val="21"/>
          <w:szCs w:val="21"/>
          <w:lang w:val="lt-LT"/>
        </w:rPr>
      </w:pPr>
      <w:hyperlink r:id="rId21" w:history="1">
        <w:r w:rsidR="00CB1C74" w:rsidRPr="00813BDC">
          <w:rPr>
            <w:rFonts w:ascii="Merriweather Sans" w:eastAsia="Times New Roman" w:hAnsi="Merriweather Sans" w:cs="Times New Roman"/>
            <w:sz w:val="21"/>
            <w:szCs w:val="21"/>
            <w:lang w:val="lt-LT"/>
          </w:rPr>
          <w:t>Reklamos vadyba</w:t>
        </w:r>
      </w:hyperlink>
    </w:p>
    <w:p w:rsidR="00CB1C74" w:rsidRPr="00CB1C74" w:rsidRDefault="00D17CDD" w:rsidP="00CB1C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erriweather Sans" w:eastAsia="Times New Roman" w:hAnsi="Merriweather Sans" w:cs="Times New Roman"/>
          <w:sz w:val="21"/>
          <w:szCs w:val="21"/>
          <w:lang w:val="lt-LT"/>
        </w:rPr>
      </w:pPr>
      <w:hyperlink r:id="rId22" w:history="1">
        <w:r w:rsidR="00CB1C74" w:rsidRPr="00813BDC">
          <w:rPr>
            <w:rFonts w:ascii="Merriweather Sans" w:eastAsia="Times New Roman" w:hAnsi="Merriweather Sans" w:cs="Times New Roman"/>
            <w:sz w:val="21"/>
            <w:szCs w:val="21"/>
            <w:lang w:val="lt-LT"/>
          </w:rPr>
          <w:t>Tarptautinis verslas</w:t>
        </w:r>
      </w:hyperlink>
    </w:p>
    <w:p w:rsidR="00CB1C74" w:rsidRPr="00CB1C74" w:rsidRDefault="00D17CDD" w:rsidP="00CB1C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erriweather Sans" w:eastAsia="Times New Roman" w:hAnsi="Merriweather Sans" w:cs="Times New Roman"/>
          <w:sz w:val="21"/>
          <w:szCs w:val="21"/>
          <w:lang w:val="lt-LT"/>
        </w:rPr>
      </w:pPr>
      <w:hyperlink r:id="rId23" w:history="1">
        <w:r w:rsidR="00CB1C74" w:rsidRPr="00813BDC">
          <w:rPr>
            <w:rFonts w:ascii="Merriweather Sans" w:eastAsia="Times New Roman" w:hAnsi="Merriweather Sans" w:cs="Times New Roman"/>
            <w:sz w:val="21"/>
            <w:szCs w:val="21"/>
            <w:lang w:val="lt-LT"/>
          </w:rPr>
          <w:t>Tarptautinis verslas (anglų kalba)</w:t>
        </w:r>
      </w:hyperlink>
    </w:p>
    <w:p w:rsidR="00CB1C74" w:rsidRPr="00CB1C74" w:rsidRDefault="00D17CDD" w:rsidP="00CB1C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erriweather Sans" w:eastAsia="Times New Roman" w:hAnsi="Merriweather Sans" w:cs="Times New Roman"/>
          <w:sz w:val="21"/>
          <w:szCs w:val="21"/>
          <w:lang w:val="lt-LT"/>
        </w:rPr>
      </w:pPr>
      <w:hyperlink r:id="rId24" w:history="1">
        <w:r w:rsidR="00CB1C74" w:rsidRPr="00813BDC">
          <w:rPr>
            <w:rFonts w:ascii="Merriweather Sans" w:eastAsia="Times New Roman" w:hAnsi="Merriweather Sans" w:cs="Times New Roman"/>
            <w:sz w:val="21"/>
            <w:szCs w:val="21"/>
            <w:lang w:val="lt-LT"/>
          </w:rPr>
          <w:t>Turizmo vadyba</w:t>
        </w:r>
      </w:hyperlink>
    </w:p>
    <w:p w:rsidR="00CB1C74" w:rsidRPr="00CB1C74" w:rsidRDefault="00D17CDD" w:rsidP="00CB1C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erriweather Sans" w:eastAsia="Times New Roman" w:hAnsi="Merriweather Sans" w:cs="Times New Roman"/>
          <w:sz w:val="21"/>
          <w:szCs w:val="21"/>
          <w:lang w:val="lt-LT"/>
        </w:rPr>
      </w:pPr>
      <w:hyperlink r:id="rId25" w:history="1">
        <w:r w:rsidR="00CB1C74" w:rsidRPr="00813BDC">
          <w:rPr>
            <w:rFonts w:ascii="Merriweather Sans" w:eastAsia="Times New Roman" w:hAnsi="Merriweather Sans" w:cs="Times New Roman"/>
            <w:sz w:val="21"/>
            <w:szCs w:val="21"/>
            <w:lang w:val="lt-LT"/>
          </w:rPr>
          <w:t>Turizmo vadyba (anglų kalba)</w:t>
        </w:r>
      </w:hyperlink>
    </w:p>
    <w:p w:rsidR="00CB1C74" w:rsidRPr="00CB1C74" w:rsidRDefault="00D17CDD" w:rsidP="00CB1C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erriweather Sans" w:eastAsia="Times New Roman" w:hAnsi="Merriweather Sans" w:cs="Times New Roman"/>
          <w:sz w:val="21"/>
          <w:szCs w:val="21"/>
          <w:lang w:val="lt-LT"/>
        </w:rPr>
      </w:pPr>
      <w:hyperlink r:id="rId26" w:history="1">
        <w:r w:rsidR="00CB1C74" w:rsidRPr="00813BDC">
          <w:rPr>
            <w:rFonts w:ascii="Merriweather Sans" w:eastAsia="Times New Roman" w:hAnsi="Merriweather Sans" w:cs="Times New Roman"/>
            <w:sz w:val="21"/>
            <w:szCs w:val="21"/>
            <w:lang w:val="lt-LT"/>
          </w:rPr>
          <w:t>Viešbučių ir restoranų vadyba</w:t>
        </w:r>
      </w:hyperlink>
    </w:p>
    <w:p w:rsidR="00CB1C74" w:rsidRPr="00813BDC" w:rsidRDefault="00CB1C74" w:rsidP="00813BDC">
      <w:pPr>
        <w:ind w:left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13BDC">
        <w:rPr>
          <w:rFonts w:ascii="Times New Roman" w:hAnsi="Times New Roman" w:cs="Times New Roman"/>
          <w:sz w:val="24"/>
          <w:szCs w:val="24"/>
          <w:lang w:val="lt-LT"/>
        </w:rPr>
        <w:t>Sveikatos priežiūros</w:t>
      </w:r>
      <w:r w:rsidR="00813BDC">
        <w:rPr>
          <w:rFonts w:ascii="Times New Roman" w:hAnsi="Times New Roman" w:cs="Times New Roman"/>
          <w:sz w:val="24"/>
          <w:szCs w:val="24"/>
          <w:lang w:val="lt-LT"/>
        </w:rPr>
        <w:t xml:space="preserve"> fakultete:</w:t>
      </w:r>
    </w:p>
    <w:p w:rsidR="00CB1C74" w:rsidRPr="00CB1C74" w:rsidRDefault="00D17CDD" w:rsidP="00CB1C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erriweather Sans" w:eastAsia="Times New Roman" w:hAnsi="Merriweather Sans" w:cs="Times New Roman"/>
          <w:sz w:val="21"/>
          <w:szCs w:val="21"/>
          <w:lang w:val="lt-LT"/>
        </w:rPr>
      </w:pPr>
      <w:hyperlink r:id="rId27" w:history="1">
        <w:r w:rsidR="00CB1C74" w:rsidRPr="00813BDC">
          <w:rPr>
            <w:rFonts w:ascii="Merriweather Sans" w:eastAsia="Times New Roman" w:hAnsi="Merriweather Sans" w:cs="Times New Roman"/>
            <w:sz w:val="21"/>
            <w:szCs w:val="21"/>
            <w:lang w:val="lt-LT"/>
          </w:rPr>
          <w:t>Bendrosios praktikos slauga</w:t>
        </w:r>
      </w:hyperlink>
    </w:p>
    <w:p w:rsidR="00CB1C74" w:rsidRPr="00CB1C74" w:rsidRDefault="00D17CDD" w:rsidP="00CB1C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erriweather Sans" w:eastAsia="Times New Roman" w:hAnsi="Merriweather Sans" w:cs="Times New Roman"/>
          <w:sz w:val="21"/>
          <w:szCs w:val="21"/>
          <w:lang w:val="lt-LT"/>
        </w:rPr>
      </w:pPr>
      <w:hyperlink r:id="rId28" w:history="1">
        <w:r w:rsidR="00CB1C74" w:rsidRPr="00813BDC">
          <w:rPr>
            <w:rFonts w:ascii="Merriweather Sans" w:eastAsia="Times New Roman" w:hAnsi="Merriweather Sans" w:cs="Times New Roman"/>
            <w:sz w:val="21"/>
            <w:szCs w:val="21"/>
            <w:lang w:val="lt-LT"/>
          </w:rPr>
          <w:t>Biomedicininė diagnostika</w:t>
        </w:r>
      </w:hyperlink>
    </w:p>
    <w:p w:rsidR="00CB1C74" w:rsidRPr="00CB1C74" w:rsidRDefault="00D17CDD" w:rsidP="00CB1C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erriweather Sans" w:eastAsia="Times New Roman" w:hAnsi="Merriweather Sans" w:cs="Times New Roman"/>
          <w:sz w:val="21"/>
          <w:szCs w:val="21"/>
          <w:lang w:val="lt-LT"/>
        </w:rPr>
      </w:pPr>
      <w:hyperlink r:id="rId29" w:history="1">
        <w:proofErr w:type="spellStart"/>
        <w:r w:rsidR="00CB1C74" w:rsidRPr="00813BDC">
          <w:rPr>
            <w:rFonts w:ascii="Merriweather Sans" w:eastAsia="Times New Roman" w:hAnsi="Merriweather Sans" w:cs="Times New Roman"/>
            <w:sz w:val="21"/>
            <w:szCs w:val="21"/>
            <w:lang w:val="lt-LT"/>
          </w:rPr>
          <w:t>Dietetika</w:t>
        </w:r>
        <w:proofErr w:type="spellEnd"/>
      </w:hyperlink>
    </w:p>
    <w:p w:rsidR="00CB1C74" w:rsidRPr="00CB1C74" w:rsidRDefault="00D17CDD" w:rsidP="00CB1C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erriweather Sans" w:eastAsia="Times New Roman" w:hAnsi="Merriweather Sans" w:cs="Times New Roman"/>
          <w:sz w:val="21"/>
          <w:szCs w:val="21"/>
          <w:lang w:val="lt-LT"/>
        </w:rPr>
      </w:pPr>
      <w:hyperlink r:id="rId30" w:history="1">
        <w:proofErr w:type="spellStart"/>
        <w:r w:rsidR="00CB1C74" w:rsidRPr="00813BDC">
          <w:rPr>
            <w:rFonts w:ascii="Merriweather Sans" w:eastAsia="Times New Roman" w:hAnsi="Merriweather Sans" w:cs="Times New Roman"/>
            <w:sz w:val="21"/>
            <w:szCs w:val="21"/>
            <w:lang w:val="lt-LT"/>
          </w:rPr>
          <w:t>Ergoterapija</w:t>
        </w:r>
        <w:proofErr w:type="spellEnd"/>
      </w:hyperlink>
    </w:p>
    <w:p w:rsidR="00CB1C74" w:rsidRPr="00CB1C74" w:rsidRDefault="00D17CDD" w:rsidP="00CB1C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erriweather Sans" w:eastAsia="Times New Roman" w:hAnsi="Merriweather Sans" w:cs="Times New Roman"/>
          <w:sz w:val="21"/>
          <w:szCs w:val="21"/>
          <w:lang w:val="lt-LT"/>
        </w:rPr>
      </w:pPr>
      <w:hyperlink r:id="rId31" w:history="1">
        <w:r w:rsidR="00CB1C74" w:rsidRPr="00813BDC">
          <w:rPr>
            <w:rFonts w:ascii="Merriweather Sans" w:eastAsia="Times New Roman" w:hAnsi="Merriweather Sans" w:cs="Times New Roman"/>
            <w:sz w:val="21"/>
            <w:szCs w:val="21"/>
            <w:lang w:val="lt-LT"/>
          </w:rPr>
          <w:t>Higieninė ir dekoratyvinė kosmetologija</w:t>
        </w:r>
      </w:hyperlink>
    </w:p>
    <w:p w:rsidR="00CB1C74" w:rsidRPr="00CB1C74" w:rsidRDefault="00D17CDD" w:rsidP="00CB1C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erriweather Sans" w:eastAsia="Times New Roman" w:hAnsi="Merriweather Sans" w:cs="Times New Roman"/>
          <w:sz w:val="21"/>
          <w:szCs w:val="21"/>
          <w:lang w:val="lt-LT"/>
        </w:rPr>
      </w:pPr>
      <w:hyperlink r:id="rId32" w:history="1">
        <w:r w:rsidR="00CB1C74" w:rsidRPr="00813BDC">
          <w:rPr>
            <w:rFonts w:ascii="Merriweather Sans" w:eastAsia="Times New Roman" w:hAnsi="Merriweather Sans" w:cs="Times New Roman"/>
            <w:sz w:val="21"/>
            <w:szCs w:val="21"/>
            <w:lang w:val="lt-LT"/>
          </w:rPr>
          <w:t>Kineziterapija</w:t>
        </w:r>
      </w:hyperlink>
    </w:p>
    <w:p w:rsidR="00CB1C74" w:rsidRPr="00813BDC" w:rsidRDefault="00115822" w:rsidP="00813BDC">
      <w:pPr>
        <w:ind w:left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813BDC">
        <w:rPr>
          <w:rFonts w:ascii="Times New Roman" w:hAnsi="Times New Roman" w:cs="Times New Roman"/>
          <w:sz w:val="24"/>
          <w:szCs w:val="24"/>
          <w:lang w:val="lt-LT"/>
        </w:rPr>
        <w:t>Agrotechnologijų</w:t>
      </w:r>
      <w:proofErr w:type="spellEnd"/>
      <w:r w:rsidR="00813BDC">
        <w:rPr>
          <w:rFonts w:ascii="Times New Roman" w:hAnsi="Times New Roman" w:cs="Times New Roman"/>
          <w:sz w:val="24"/>
          <w:szCs w:val="24"/>
          <w:lang w:val="lt-LT"/>
        </w:rPr>
        <w:t xml:space="preserve"> fakultete:</w:t>
      </w:r>
    </w:p>
    <w:p w:rsidR="00115822" w:rsidRPr="00115822" w:rsidRDefault="00D17CDD" w:rsidP="001158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erriweather Sans" w:eastAsia="Times New Roman" w:hAnsi="Merriweather Sans" w:cs="Times New Roman"/>
          <w:sz w:val="21"/>
          <w:szCs w:val="21"/>
          <w:lang w:val="lt-LT"/>
        </w:rPr>
      </w:pPr>
      <w:hyperlink r:id="rId33" w:history="1">
        <w:proofErr w:type="spellStart"/>
        <w:r w:rsidR="00115822" w:rsidRPr="00813BDC">
          <w:rPr>
            <w:rFonts w:ascii="Merriweather Sans" w:eastAsia="Times New Roman" w:hAnsi="Merriweather Sans" w:cs="Times New Roman"/>
            <w:sz w:val="21"/>
            <w:szCs w:val="21"/>
            <w:lang w:val="lt-LT"/>
          </w:rPr>
          <w:t>Agroverslo</w:t>
        </w:r>
        <w:proofErr w:type="spellEnd"/>
        <w:r w:rsidR="00115822" w:rsidRPr="00813BDC">
          <w:rPr>
            <w:rFonts w:ascii="Merriweather Sans" w:eastAsia="Times New Roman" w:hAnsi="Merriweather Sans" w:cs="Times New Roman"/>
            <w:sz w:val="21"/>
            <w:szCs w:val="21"/>
            <w:lang w:val="lt-LT"/>
          </w:rPr>
          <w:t xml:space="preserve"> vadyba</w:t>
        </w:r>
      </w:hyperlink>
    </w:p>
    <w:p w:rsidR="00115822" w:rsidRPr="00115822" w:rsidRDefault="00D17CDD" w:rsidP="001158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erriweather Sans" w:eastAsia="Times New Roman" w:hAnsi="Merriweather Sans" w:cs="Times New Roman"/>
          <w:sz w:val="21"/>
          <w:szCs w:val="21"/>
          <w:lang w:val="lt-LT"/>
        </w:rPr>
      </w:pPr>
      <w:hyperlink r:id="rId34" w:history="1">
        <w:r w:rsidR="00115822" w:rsidRPr="00813BDC">
          <w:rPr>
            <w:rFonts w:ascii="Merriweather Sans" w:eastAsia="Times New Roman" w:hAnsi="Merriweather Sans" w:cs="Times New Roman"/>
            <w:sz w:val="21"/>
            <w:szCs w:val="21"/>
            <w:lang w:val="lt-LT"/>
          </w:rPr>
          <w:t>Cheminė analizė</w:t>
        </w:r>
      </w:hyperlink>
    </w:p>
    <w:p w:rsidR="00115822" w:rsidRPr="00115822" w:rsidRDefault="00D17CDD" w:rsidP="001158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erriweather Sans" w:eastAsia="Times New Roman" w:hAnsi="Merriweather Sans" w:cs="Times New Roman"/>
          <w:sz w:val="21"/>
          <w:szCs w:val="21"/>
          <w:lang w:val="lt-LT"/>
        </w:rPr>
      </w:pPr>
      <w:hyperlink r:id="rId35" w:history="1">
        <w:r w:rsidR="00115822" w:rsidRPr="00813BDC">
          <w:rPr>
            <w:rFonts w:ascii="Merriweather Sans" w:eastAsia="Times New Roman" w:hAnsi="Merriweather Sans" w:cs="Times New Roman"/>
            <w:sz w:val="21"/>
            <w:szCs w:val="21"/>
            <w:lang w:val="lt-LT"/>
          </w:rPr>
          <w:t>Maisto technologija</w:t>
        </w:r>
      </w:hyperlink>
    </w:p>
    <w:p w:rsidR="00115822" w:rsidRPr="00115822" w:rsidRDefault="00D17CDD" w:rsidP="001158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erriweather Sans" w:eastAsia="Times New Roman" w:hAnsi="Merriweather Sans" w:cs="Times New Roman"/>
          <w:sz w:val="21"/>
          <w:szCs w:val="21"/>
          <w:lang w:val="lt-LT"/>
        </w:rPr>
      </w:pPr>
      <w:hyperlink r:id="rId36" w:history="1">
        <w:r w:rsidR="00115822" w:rsidRPr="00813BDC">
          <w:rPr>
            <w:rFonts w:ascii="Merriweather Sans" w:eastAsia="Times New Roman" w:hAnsi="Merriweather Sans" w:cs="Times New Roman"/>
            <w:sz w:val="21"/>
            <w:szCs w:val="21"/>
            <w:lang w:val="lt-LT"/>
          </w:rPr>
          <w:t>Veterinarija</w:t>
        </w:r>
      </w:hyperlink>
    </w:p>
    <w:p w:rsidR="00115822" w:rsidRPr="00115822" w:rsidRDefault="00D17CDD" w:rsidP="001158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erriweather Sans" w:eastAsia="Times New Roman" w:hAnsi="Merriweather Sans" w:cs="Times New Roman"/>
          <w:sz w:val="21"/>
          <w:szCs w:val="21"/>
          <w:lang w:val="lt-LT"/>
        </w:rPr>
      </w:pPr>
      <w:hyperlink r:id="rId37" w:history="1">
        <w:r w:rsidR="00115822" w:rsidRPr="00813BDC">
          <w:rPr>
            <w:rFonts w:ascii="Merriweather Sans" w:eastAsia="Times New Roman" w:hAnsi="Merriweather Sans" w:cs="Times New Roman"/>
            <w:sz w:val="21"/>
            <w:szCs w:val="21"/>
            <w:lang w:val="lt-LT"/>
          </w:rPr>
          <w:t>Želdynai ir jų dizainas</w:t>
        </w:r>
      </w:hyperlink>
    </w:p>
    <w:p w:rsidR="00115822" w:rsidRPr="00813BDC" w:rsidRDefault="006453DA" w:rsidP="00813BDC">
      <w:pPr>
        <w:ind w:left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13BDC">
        <w:rPr>
          <w:rFonts w:ascii="Times New Roman" w:hAnsi="Times New Roman" w:cs="Times New Roman"/>
          <w:sz w:val="24"/>
          <w:szCs w:val="24"/>
          <w:lang w:val="lt-LT"/>
        </w:rPr>
        <w:t>Pedagogikos</w:t>
      </w:r>
      <w:r w:rsidR="00813BDC">
        <w:rPr>
          <w:rFonts w:ascii="Times New Roman" w:hAnsi="Times New Roman" w:cs="Times New Roman"/>
          <w:sz w:val="24"/>
          <w:szCs w:val="24"/>
          <w:lang w:val="lt-LT"/>
        </w:rPr>
        <w:t xml:space="preserve"> fakultete:</w:t>
      </w:r>
    </w:p>
    <w:p w:rsidR="006453DA" w:rsidRPr="006453DA" w:rsidRDefault="00D17CDD" w:rsidP="006453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erriweather Sans" w:eastAsia="Times New Roman" w:hAnsi="Merriweather Sans" w:cs="Times New Roman"/>
          <w:sz w:val="21"/>
          <w:szCs w:val="21"/>
          <w:lang w:val="lt-LT"/>
        </w:rPr>
      </w:pPr>
      <w:hyperlink r:id="rId38" w:history="1">
        <w:r w:rsidR="006453DA" w:rsidRPr="00813BDC">
          <w:rPr>
            <w:rFonts w:ascii="Merriweather Sans" w:eastAsia="Times New Roman" w:hAnsi="Merriweather Sans" w:cs="Times New Roman"/>
            <w:sz w:val="21"/>
            <w:szCs w:val="21"/>
            <w:lang w:val="lt-LT"/>
          </w:rPr>
          <w:t>Lietuvių gestų kalbos vertimas</w:t>
        </w:r>
      </w:hyperlink>
    </w:p>
    <w:p w:rsidR="006453DA" w:rsidRPr="006453DA" w:rsidRDefault="00D17CDD" w:rsidP="006453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erriweather Sans" w:eastAsia="Times New Roman" w:hAnsi="Merriweather Sans" w:cs="Times New Roman"/>
          <w:sz w:val="21"/>
          <w:szCs w:val="21"/>
          <w:lang w:val="lt-LT"/>
        </w:rPr>
      </w:pPr>
      <w:hyperlink r:id="rId39" w:history="1">
        <w:r w:rsidR="006453DA" w:rsidRPr="00813BDC">
          <w:rPr>
            <w:rFonts w:ascii="Merriweather Sans" w:eastAsia="Times New Roman" w:hAnsi="Merriweather Sans" w:cs="Times New Roman"/>
            <w:sz w:val="21"/>
            <w:szCs w:val="21"/>
            <w:lang w:val="lt-LT"/>
          </w:rPr>
          <w:t>Ikimokyklinio ugdymo pedagogika</w:t>
        </w:r>
      </w:hyperlink>
    </w:p>
    <w:p w:rsidR="006453DA" w:rsidRPr="006453DA" w:rsidRDefault="00D17CDD" w:rsidP="006453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erriweather Sans" w:eastAsia="Times New Roman" w:hAnsi="Merriweather Sans" w:cs="Times New Roman"/>
          <w:sz w:val="21"/>
          <w:szCs w:val="21"/>
          <w:lang w:val="lt-LT"/>
        </w:rPr>
      </w:pPr>
      <w:hyperlink r:id="rId40" w:history="1">
        <w:r w:rsidR="006453DA" w:rsidRPr="00813BDC">
          <w:rPr>
            <w:rFonts w:ascii="Merriweather Sans" w:eastAsia="Times New Roman" w:hAnsi="Merriweather Sans" w:cs="Times New Roman"/>
            <w:sz w:val="21"/>
            <w:szCs w:val="21"/>
            <w:lang w:val="lt-LT"/>
          </w:rPr>
          <w:t>Pradinio ugdymo pedagogika</w:t>
        </w:r>
      </w:hyperlink>
    </w:p>
    <w:p w:rsidR="006453DA" w:rsidRPr="006453DA" w:rsidRDefault="00D17CDD" w:rsidP="006453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erriweather Sans" w:eastAsia="Times New Roman" w:hAnsi="Merriweather Sans" w:cs="Times New Roman"/>
          <w:sz w:val="21"/>
          <w:szCs w:val="21"/>
          <w:lang w:val="lt-LT"/>
        </w:rPr>
      </w:pPr>
      <w:hyperlink r:id="rId41" w:history="1">
        <w:r w:rsidR="006453DA" w:rsidRPr="00813BDC">
          <w:rPr>
            <w:rFonts w:ascii="Merriweather Sans" w:eastAsia="Times New Roman" w:hAnsi="Merriweather Sans" w:cs="Times New Roman"/>
            <w:sz w:val="21"/>
            <w:szCs w:val="21"/>
            <w:lang w:val="lt-LT"/>
          </w:rPr>
          <w:t>Socialinė pedagogika</w:t>
        </w:r>
      </w:hyperlink>
    </w:p>
    <w:p w:rsidR="006453DA" w:rsidRPr="00813BDC" w:rsidRDefault="00783F2F" w:rsidP="00813BDC">
      <w:pPr>
        <w:ind w:left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13BDC">
        <w:rPr>
          <w:rFonts w:ascii="Times New Roman" w:hAnsi="Times New Roman" w:cs="Times New Roman"/>
          <w:sz w:val="24"/>
          <w:szCs w:val="24"/>
          <w:lang w:val="lt-LT"/>
        </w:rPr>
        <w:t>Menų ir kūrybinių technologijų</w:t>
      </w:r>
      <w:r w:rsidR="00813BDC">
        <w:rPr>
          <w:rFonts w:ascii="Times New Roman" w:hAnsi="Times New Roman" w:cs="Times New Roman"/>
          <w:sz w:val="24"/>
          <w:szCs w:val="24"/>
          <w:lang w:val="lt-LT"/>
        </w:rPr>
        <w:t xml:space="preserve"> fakultete:</w:t>
      </w:r>
    </w:p>
    <w:p w:rsidR="00783F2F" w:rsidRPr="00783F2F" w:rsidRDefault="00D17CDD" w:rsidP="00783F2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erriweather Sans" w:eastAsia="Times New Roman" w:hAnsi="Merriweather Sans" w:cs="Times New Roman"/>
          <w:sz w:val="21"/>
          <w:szCs w:val="21"/>
          <w:lang w:val="lt-LT"/>
        </w:rPr>
      </w:pPr>
      <w:hyperlink r:id="rId42" w:history="1">
        <w:r w:rsidR="00783F2F" w:rsidRPr="00813BDC">
          <w:rPr>
            <w:rFonts w:ascii="Merriweather Sans" w:eastAsia="Times New Roman" w:hAnsi="Merriweather Sans" w:cs="Times New Roman"/>
            <w:sz w:val="21"/>
            <w:szCs w:val="21"/>
            <w:lang w:val="lt-LT"/>
          </w:rPr>
          <w:t>Aprangos dizainas</w:t>
        </w:r>
      </w:hyperlink>
    </w:p>
    <w:p w:rsidR="00783F2F" w:rsidRPr="00783F2F" w:rsidRDefault="00D17CDD" w:rsidP="00783F2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erriweather Sans" w:eastAsia="Times New Roman" w:hAnsi="Merriweather Sans" w:cs="Times New Roman"/>
          <w:sz w:val="21"/>
          <w:szCs w:val="21"/>
          <w:lang w:val="lt-LT"/>
        </w:rPr>
      </w:pPr>
      <w:hyperlink r:id="rId43" w:history="1">
        <w:r w:rsidR="00783F2F" w:rsidRPr="00813BDC">
          <w:rPr>
            <w:rFonts w:ascii="Merriweather Sans" w:eastAsia="Times New Roman" w:hAnsi="Merriweather Sans" w:cs="Times New Roman"/>
            <w:sz w:val="21"/>
            <w:szCs w:val="21"/>
            <w:lang w:val="lt-LT"/>
          </w:rPr>
          <w:t>Aprangos technologijos ir verslas</w:t>
        </w:r>
      </w:hyperlink>
    </w:p>
    <w:p w:rsidR="00783F2F" w:rsidRPr="00783F2F" w:rsidRDefault="00D17CDD" w:rsidP="00783F2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erriweather Sans" w:eastAsia="Times New Roman" w:hAnsi="Merriweather Sans" w:cs="Times New Roman"/>
          <w:sz w:val="21"/>
          <w:szCs w:val="21"/>
          <w:lang w:val="lt-LT"/>
        </w:rPr>
      </w:pPr>
      <w:hyperlink r:id="rId44" w:history="1">
        <w:r w:rsidR="00783F2F" w:rsidRPr="00813BDC">
          <w:rPr>
            <w:rFonts w:ascii="Merriweather Sans" w:eastAsia="Times New Roman" w:hAnsi="Merriweather Sans" w:cs="Times New Roman"/>
            <w:sz w:val="21"/>
            <w:szCs w:val="21"/>
            <w:lang w:val="lt-LT"/>
          </w:rPr>
          <w:t>Įvaizdžio dizainas</w:t>
        </w:r>
      </w:hyperlink>
    </w:p>
    <w:p w:rsidR="00783F2F" w:rsidRPr="00783F2F" w:rsidRDefault="00D17CDD" w:rsidP="00783F2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erriweather Sans" w:eastAsia="Times New Roman" w:hAnsi="Merriweather Sans" w:cs="Times New Roman"/>
          <w:sz w:val="21"/>
          <w:szCs w:val="21"/>
          <w:lang w:val="lt-LT"/>
        </w:rPr>
      </w:pPr>
      <w:hyperlink r:id="rId45" w:history="1">
        <w:r w:rsidR="00783F2F" w:rsidRPr="00813BDC">
          <w:rPr>
            <w:rFonts w:ascii="Merriweather Sans" w:eastAsia="Times New Roman" w:hAnsi="Merriweather Sans" w:cs="Times New Roman"/>
            <w:sz w:val="21"/>
            <w:szCs w:val="21"/>
            <w:lang w:val="lt-LT"/>
          </w:rPr>
          <w:t>Kultūrinės veiklos vadyba</w:t>
        </w:r>
      </w:hyperlink>
    </w:p>
    <w:p w:rsidR="00783F2F" w:rsidRPr="00783F2F" w:rsidRDefault="00D17CDD" w:rsidP="00783F2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erriweather Sans" w:eastAsia="Times New Roman" w:hAnsi="Merriweather Sans" w:cs="Times New Roman"/>
          <w:sz w:val="21"/>
          <w:szCs w:val="21"/>
          <w:lang w:val="lt-LT"/>
        </w:rPr>
      </w:pPr>
      <w:hyperlink r:id="rId46" w:history="1">
        <w:r w:rsidR="00783F2F" w:rsidRPr="00813BDC">
          <w:rPr>
            <w:rFonts w:ascii="Merriweather Sans" w:eastAsia="Times New Roman" w:hAnsi="Merriweather Sans" w:cs="Times New Roman"/>
            <w:sz w:val="21"/>
            <w:szCs w:val="21"/>
            <w:lang w:val="lt-LT"/>
          </w:rPr>
          <w:t>Muzikinis teatras</w:t>
        </w:r>
      </w:hyperlink>
    </w:p>
    <w:p w:rsidR="00783F2F" w:rsidRPr="00783F2F" w:rsidRDefault="00D17CDD" w:rsidP="00783F2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erriweather Sans" w:eastAsia="Times New Roman" w:hAnsi="Merriweather Sans" w:cs="Times New Roman"/>
          <w:sz w:val="21"/>
          <w:szCs w:val="21"/>
          <w:lang w:val="lt-LT"/>
        </w:rPr>
      </w:pPr>
      <w:hyperlink r:id="rId47" w:history="1">
        <w:r w:rsidR="00783F2F" w:rsidRPr="00813BDC">
          <w:rPr>
            <w:rFonts w:ascii="Merriweather Sans" w:eastAsia="Times New Roman" w:hAnsi="Merriweather Sans" w:cs="Times New Roman"/>
            <w:sz w:val="21"/>
            <w:szCs w:val="21"/>
            <w:lang w:val="lt-LT"/>
          </w:rPr>
          <w:t>Populiarioji muzika</w:t>
        </w:r>
      </w:hyperlink>
    </w:p>
    <w:p w:rsidR="00783F2F" w:rsidRPr="00783F2F" w:rsidRDefault="00D17CDD" w:rsidP="00783F2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erriweather Sans" w:eastAsia="Times New Roman" w:hAnsi="Merriweather Sans" w:cs="Times New Roman"/>
          <w:sz w:val="21"/>
          <w:szCs w:val="21"/>
          <w:lang w:val="lt-LT"/>
        </w:rPr>
      </w:pPr>
      <w:hyperlink r:id="rId48" w:history="1">
        <w:r w:rsidR="00783F2F" w:rsidRPr="00813BDC">
          <w:rPr>
            <w:rFonts w:ascii="Merriweather Sans" w:eastAsia="Times New Roman" w:hAnsi="Merriweather Sans" w:cs="Times New Roman"/>
            <w:sz w:val="21"/>
            <w:szCs w:val="21"/>
            <w:lang w:val="lt-LT"/>
          </w:rPr>
          <w:t>Šokio pedagogika</w:t>
        </w:r>
      </w:hyperlink>
    </w:p>
    <w:p w:rsidR="00783F2F" w:rsidRPr="00813BDC" w:rsidRDefault="00D17CDD" w:rsidP="006F192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erriweather Sans" w:eastAsia="Times New Roman" w:hAnsi="Merriweather Sans" w:cs="Times New Roman"/>
          <w:sz w:val="21"/>
          <w:szCs w:val="21"/>
          <w:lang w:val="lt-LT"/>
        </w:rPr>
      </w:pPr>
      <w:hyperlink r:id="rId49" w:history="1">
        <w:r w:rsidR="00783F2F" w:rsidRPr="00813BDC">
          <w:rPr>
            <w:rFonts w:ascii="Merriweather Sans" w:eastAsia="Times New Roman" w:hAnsi="Merriweather Sans" w:cs="Times New Roman"/>
            <w:sz w:val="21"/>
            <w:szCs w:val="21"/>
            <w:lang w:val="lt-LT"/>
          </w:rPr>
          <w:t>Šukuosenų dizainas</w:t>
        </w:r>
      </w:hyperlink>
    </w:p>
    <w:p w:rsidR="007B43BB" w:rsidRPr="00813BDC" w:rsidRDefault="007B43BB" w:rsidP="00813BD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13BDC">
        <w:rPr>
          <w:rFonts w:ascii="Times New Roman" w:hAnsi="Times New Roman" w:cs="Times New Roman"/>
          <w:sz w:val="24"/>
          <w:szCs w:val="24"/>
          <w:lang w:val="lt-LT"/>
        </w:rPr>
        <w:t xml:space="preserve">Jūsų studijų </w:t>
      </w:r>
      <w:r w:rsidR="0075324A">
        <w:rPr>
          <w:rFonts w:ascii="Times New Roman" w:hAnsi="Times New Roman" w:cs="Times New Roman"/>
          <w:sz w:val="24"/>
          <w:szCs w:val="24"/>
          <w:lang w:val="lt-LT"/>
        </w:rPr>
        <w:t>forma</w:t>
      </w:r>
      <w:r w:rsidRPr="00813BDC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E63248" w:rsidRPr="00813BDC" w:rsidRDefault="0075324A" w:rsidP="0075324A">
      <w:pPr>
        <w:ind w:left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Nuolatinės studijos</w:t>
      </w:r>
    </w:p>
    <w:p w:rsidR="00E63248" w:rsidRDefault="00E63248" w:rsidP="006F192A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13BDC">
        <w:rPr>
          <w:rFonts w:ascii="Times New Roman" w:hAnsi="Times New Roman" w:cs="Times New Roman"/>
          <w:sz w:val="24"/>
          <w:szCs w:val="24"/>
          <w:lang w:val="lt-LT"/>
        </w:rPr>
        <w:tab/>
        <w:t>Ištęstinė</w:t>
      </w:r>
      <w:r w:rsidR="0075324A">
        <w:rPr>
          <w:rFonts w:ascii="Times New Roman" w:hAnsi="Times New Roman" w:cs="Times New Roman"/>
          <w:sz w:val="24"/>
          <w:szCs w:val="24"/>
          <w:lang w:val="lt-LT"/>
        </w:rPr>
        <w:t>s studijos</w:t>
      </w:r>
    </w:p>
    <w:p w:rsidR="0097319C" w:rsidRDefault="0097319C" w:rsidP="0097319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Jūsų lytis</w:t>
      </w:r>
    </w:p>
    <w:p w:rsidR="00E63248" w:rsidRDefault="00C41C8B" w:rsidP="00C41C8B">
      <w:pPr>
        <w:ind w:left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C41C8B">
        <w:rPr>
          <w:rFonts w:ascii="Times New Roman" w:hAnsi="Times New Roman" w:cs="Times New Roman"/>
          <w:sz w:val="24"/>
          <w:szCs w:val="24"/>
          <w:lang w:val="de-DE"/>
        </w:rPr>
        <w:t>Moteris</w:t>
      </w:r>
      <w:proofErr w:type="spellEnd"/>
      <w:r w:rsidRPr="00C41C8B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Vyras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0D1CC9" w:rsidRDefault="000D1CC9" w:rsidP="00C41C8B">
      <w:pPr>
        <w:ind w:left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8605E1" w:rsidRPr="004848EB" w:rsidRDefault="008605E1" w:rsidP="00C41C8B">
      <w:pPr>
        <w:ind w:left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Dėkojame</w:t>
      </w:r>
      <w:proofErr w:type="spellEnd"/>
      <w:r w:rsidRPr="004848EB">
        <w:rPr>
          <w:rFonts w:ascii="Times New Roman" w:hAnsi="Times New Roman" w:cs="Times New Roman"/>
          <w:sz w:val="24"/>
          <w:szCs w:val="24"/>
          <w:lang w:val="de-DE"/>
        </w:rPr>
        <w:t>!</w:t>
      </w:r>
    </w:p>
    <w:p w:rsidR="00893672" w:rsidRPr="00813BDC" w:rsidRDefault="00893672" w:rsidP="004848E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Vilniaus kolegijos bibliotekos darbuotojai</w:t>
      </w:r>
    </w:p>
    <w:p w:rsidR="00893672" w:rsidRPr="00813BDC" w:rsidRDefault="00893672" w:rsidP="006F192A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sectPr w:rsidR="00893672" w:rsidRPr="00813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rriweather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3in;height:3in" o:bullet="t"/>
    </w:pict>
  </w:numPicBullet>
  <w:numPicBullet w:numPicBulletId="1">
    <w:pict>
      <v:shape id="_x0000_i1095" type="#_x0000_t75" style="width:3in;height:3in" o:bullet="t"/>
    </w:pict>
  </w:numPicBullet>
  <w:numPicBullet w:numPicBulletId="2">
    <w:pict>
      <v:shape id="_x0000_i1096" type="#_x0000_t75" style="width:14.95pt;height:10.2pt" o:bullet="t">
        <v:imagedata r:id="rId1" o:title="list"/>
      </v:shape>
    </w:pict>
  </w:numPicBullet>
  <w:numPicBullet w:numPicBulletId="3">
    <w:pict>
      <v:shape id="_x0000_i1097" type="#_x0000_t75" style="width:3in;height:3in" o:bullet="t"/>
    </w:pict>
  </w:numPicBullet>
  <w:numPicBullet w:numPicBulletId="4">
    <w:pict>
      <v:shape id="_x0000_i1098" type="#_x0000_t75" style="width:3in;height:3in" o:bullet="t"/>
    </w:pict>
  </w:numPicBullet>
  <w:numPicBullet w:numPicBulletId="5">
    <w:pict>
      <v:shape id="_x0000_i1099" type="#_x0000_t75" style="width:3in;height:3in" o:bullet="t"/>
    </w:pict>
  </w:numPicBullet>
  <w:numPicBullet w:numPicBulletId="6">
    <w:pict>
      <v:shape id="_x0000_i1100" type="#_x0000_t75" style="width:3in;height:3in" o:bullet="t"/>
    </w:pict>
  </w:numPicBullet>
  <w:numPicBullet w:numPicBulletId="7">
    <w:pict>
      <v:shape id="_x0000_i1101" type="#_x0000_t75" style="width:3in;height:3in" o:bullet="t"/>
    </w:pict>
  </w:numPicBullet>
  <w:numPicBullet w:numPicBulletId="8">
    <w:pict>
      <v:shape id="_x0000_i1102" type="#_x0000_t75" style="width:3in;height:3in" o:bullet="t"/>
    </w:pict>
  </w:numPicBullet>
  <w:numPicBullet w:numPicBulletId="9">
    <w:pict>
      <v:shape id="_x0000_i1103" type="#_x0000_t75" style="width:3in;height:3in" o:bullet="t"/>
    </w:pict>
  </w:numPicBullet>
  <w:numPicBullet w:numPicBulletId="10">
    <w:pict>
      <v:shape id="_x0000_i1104" type="#_x0000_t75" style="width:3in;height:3in" o:bullet="t"/>
    </w:pict>
  </w:numPicBullet>
  <w:numPicBullet w:numPicBulletId="11">
    <w:pict>
      <v:shape id="_x0000_i1105" type="#_x0000_t75" style="width:3in;height:3in" o:bullet="t"/>
    </w:pict>
  </w:numPicBullet>
  <w:numPicBullet w:numPicBulletId="12">
    <w:pict>
      <v:shape id="_x0000_i1106" type="#_x0000_t75" style="width:3in;height:3in" o:bullet="t"/>
    </w:pict>
  </w:numPicBullet>
  <w:numPicBullet w:numPicBulletId="13">
    <w:pict>
      <v:shape id="_x0000_i1107" type="#_x0000_t75" style="width:3in;height:3in" o:bullet="t"/>
    </w:pict>
  </w:numPicBullet>
  <w:numPicBullet w:numPicBulletId="14">
    <w:pict>
      <v:shape id="_x0000_i1108" type="#_x0000_t75" style="width:3in;height:3in" o:bullet="t"/>
    </w:pict>
  </w:numPicBullet>
  <w:numPicBullet w:numPicBulletId="15">
    <w:pict>
      <v:shape id="_x0000_i1109" type="#_x0000_t75" style="width:3in;height:3in" o:bullet="t"/>
    </w:pict>
  </w:numPicBullet>
  <w:numPicBullet w:numPicBulletId="16">
    <w:pict>
      <v:shape id="_x0000_i1110" type="#_x0000_t75" style="width:3in;height:3in" o:bullet="t"/>
    </w:pict>
  </w:numPicBullet>
  <w:abstractNum w:abstractNumId="0">
    <w:nsid w:val="036F581F"/>
    <w:multiLevelType w:val="multilevel"/>
    <w:tmpl w:val="DB106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1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725B9A"/>
    <w:multiLevelType w:val="multilevel"/>
    <w:tmpl w:val="F2DC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8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9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2A0AF1"/>
    <w:multiLevelType w:val="multilevel"/>
    <w:tmpl w:val="E2FA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16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200AC0"/>
    <w:multiLevelType w:val="multilevel"/>
    <w:tmpl w:val="339A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347A94"/>
    <w:multiLevelType w:val="multilevel"/>
    <w:tmpl w:val="9ECC8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6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7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9949C3"/>
    <w:multiLevelType w:val="hybridMultilevel"/>
    <w:tmpl w:val="F58CB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B7DEA"/>
    <w:multiLevelType w:val="multilevel"/>
    <w:tmpl w:val="75DE5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488562D"/>
    <w:multiLevelType w:val="multilevel"/>
    <w:tmpl w:val="9A0A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1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A2D"/>
    <w:rsid w:val="00035673"/>
    <w:rsid w:val="00092BDB"/>
    <w:rsid w:val="000D1CC9"/>
    <w:rsid w:val="00112826"/>
    <w:rsid w:val="00115822"/>
    <w:rsid w:val="001953F5"/>
    <w:rsid w:val="001C46D0"/>
    <w:rsid w:val="001C4D4B"/>
    <w:rsid w:val="001E2698"/>
    <w:rsid w:val="001E3060"/>
    <w:rsid w:val="001E759E"/>
    <w:rsid w:val="00272175"/>
    <w:rsid w:val="002A53FF"/>
    <w:rsid w:val="002C24AC"/>
    <w:rsid w:val="002C3A2D"/>
    <w:rsid w:val="002E1B04"/>
    <w:rsid w:val="00383488"/>
    <w:rsid w:val="003B6640"/>
    <w:rsid w:val="003D56AA"/>
    <w:rsid w:val="00426500"/>
    <w:rsid w:val="00455583"/>
    <w:rsid w:val="004848EB"/>
    <w:rsid w:val="004B0363"/>
    <w:rsid w:val="005F04DD"/>
    <w:rsid w:val="006453DA"/>
    <w:rsid w:val="006A5EC9"/>
    <w:rsid w:val="006F192A"/>
    <w:rsid w:val="007141BF"/>
    <w:rsid w:val="0075324A"/>
    <w:rsid w:val="00783F2F"/>
    <w:rsid w:val="007B377A"/>
    <w:rsid w:val="007B43BB"/>
    <w:rsid w:val="007E4E1D"/>
    <w:rsid w:val="00813BDC"/>
    <w:rsid w:val="00826ED4"/>
    <w:rsid w:val="008605E1"/>
    <w:rsid w:val="0086362A"/>
    <w:rsid w:val="00893672"/>
    <w:rsid w:val="008B0F8A"/>
    <w:rsid w:val="008D0992"/>
    <w:rsid w:val="00931E47"/>
    <w:rsid w:val="0097319C"/>
    <w:rsid w:val="00AF6871"/>
    <w:rsid w:val="00B6021F"/>
    <w:rsid w:val="00C23B09"/>
    <w:rsid w:val="00C41C8B"/>
    <w:rsid w:val="00C52AEA"/>
    <w:rsid w:val="00C75567"/>
    <w:rsid w:val="00C85233"/>
    <w:rsid w:val="00CB1C74"/>
    <w:rsid w:val="00CE06C7"/>
    <w:rsid w:val="00D17CDD"/>
    <w:rsid w:val="00DB2834"/>
    <w:rsid w:val="00E03D55"/>
    <w:rsid w:val="00E134BC"/>
    <w:rsid w:val="00E63248"/>
    <w:rsid w:val="00F004A0"/>
    <w:rsid w:val="00F05C34"/>
    <w:rsid w:val="00F237D0"/>
    <w:rsid w:val="00F41E05"/>
    <w:rsid w:val="00F60805"/>
    <w:rsid w:val="00F63541"/>
    <w:rsid w:val="00F76CCB"/>
    <w:rsid w:val="00FE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8B38A5-5BB0-4946-81F2-665505EF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1E05"/>
    <w:rPr>
      <w:color w:val="4169E1"/>
      <w:u w:val="single"/>
    </w:rPr>
  </w:style>
  <w:style w:type="paragraph" w:styleId="ListParagraph">
    <w:name w:val="List Paragraph"/>
    <w:basedOn w:val="Normal"/>
    <w:uiPriority w:val="34"/>
    <w:qFormat/>
    <w:rsid w:val="00CB1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25837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5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959981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6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663349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4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7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88265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6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5821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9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05911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3336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7566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1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2037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in.wp.viko.lt/media/uploads/sites/3/2014/07/BANKININKYSTE_LT.pdf" TargetMode="External"/><Relationship Id="rId18" Type="http://schemas.openxmlformats.org/officeDocument/2006/relationships/hyperlink" Target="http://main.wp.viko.lt/media/uploads/sites/3/2014/07/ISTAIGU_ADMINISTRAVIMAS_LT.pdf" TargetMode="External"/><Relationship Id="rId26" Type="http://schemas.openxmlformats.org/officeDocument/2006/relationships/hyperlink" Target="http://main.wp.viko.lt/media/uploads/sites/3/2014/07/VIESBUCIU_IR_RESTORANU_VADYBA_LT.pdf" TargetMode="External"/><Relationship Id="rId39" Type="http://schemas.openxmlformats.org/officeDocument/2006/relationships/hyperlink" Target="http://main.wp.viko.lt/media/uploads/sites/3/2014/07/IU_2014.pdf" TargetMode="External"/><Relationship Id="rId21" Type="http://schemas.openxmlformats.org/officeDocument/2006/relationships/hyperlink" Target="http://main.wp.viko.lt/media/uploads/sites/3/2014/07/REKLAMOS_VADYBA_LT.pdf" TargetMode="External"/><Relationship Id="rId34" Type="http://schemas.openxmlformats.org/officeDocument/2006/relationships/hyperlink" Target="http://main.wp.viko.lt/media/uploads/sites/3/2014/07/Chemine_analize.pdf" TargetMode="External"/><Relationship Id="rId42" Type="http://schemas.openxmlformats.org/officeDocument/2006/relationships/hyperlink" Target="http://main.wp.viko.lt/media/uploads/sites/3/2014/07/Aprangos_dizainas_aprasas_2014.pdf" TargetMode="External"/><Relationship Id="rId47" Type="http://schemas.openxmlformats.org/officeDocument/2006/relationships/hyperlink" Target="http://main.wp.viko.lt/media/uploads/sites/3/2014/07/Populiarioji_muzika_aprasas_2014.pdf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main.wp.viko.lt/media/uploads/sites/3/2014/07/KOMPIUTERIU_TECHNIKA_LT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main.wp.viko.lt/media/uploads/sites/3/2014/07/2013121001.pdf" TargetMode="External"/><Relationship Id="rId29" Type="http://schemas.openxmlformats.org/officeDocument/2006/relationships/hyperlink" Target="http://main.wp.viko.lt/media/uploads/sites/3/2014/07/DT_aprasas_2014_LT.pdf" TargetMode="External"/><Relationship Id="rId11" Type="http://schemas.openxmlformats.org/officeDocument/2006/relationships/hyperlink" Target="http://main.wp.viko.lt/media/uploads/sites/3/2014/07/ELEKTRONINIO_VERSLO_TECHNOLOGIJOS_LT.pdf" TargetMode="External"/><Relationship Id="rId24" Type="http://schemas.openxmlformats.org/officeDocument/2006/relationships/hyperlink" Target="http://main.wp.viko.lt/media/uploads/sites/3/2014/07/TURIZMO_VADYBA_LT.pdf" TargetMode="External"/><Relationship Id="rId32" Type="http://schemas.openxmlformats.org/officeDocument/2006/relationships/hyperlink" Target="http://main.wp.viko.lt/media/uploads/sites/3/2014/07/KI_aprasas_2014_LT.pdf" TargetMode="External"/><Relationship Id="rId37" Type="http://schemas.openxmlformats.org/officeDocument/2006/relationships/hyperlink" Target="http://main.wp.viko.lt/media/uploads/sites/3/2014/07/Zeldiniai_ir_ju_dizainas.pdf" TargetMode="External"/><Relationship Id="rId40" Type="http://schemas.openxmlformats.org/officeDocument/2006/relationships/hyperlink" Target="http://main.wp.viko.lt/media/uploads/sites/3/2014/07/PU_2014.pdf" TargetMode="External"/><Relationship Id="rId45" Type="http://schemas.openxmlformats.org/officeDocument/2006/relationships/hyperlink" Target="http://main.wp.viko.lt/media/uploads/sites/3/2014/07/Kulturines_veiklos_vadyba_aprasas_2014.pdf" TargetMode="External"/><Relationship Id="rId5" Type="http://schemas.openxmlformats.org/officeDocument/2006/relationships/hyperlink" Target="http://main.wp.viko.lt/media/uploads/sites/3/2014/07/ELEKTRONIKOS_TECHNIKA_LT.pdf" TargetMode="External"/><Relationship Id="rId15" Type="http://schemas.openxmlformats.org/officeDocument/2006/relationships/hyperlink" Target="http://main.wp.viko.lt/media/uploads/sites/3/2014/07/FINANSAI_LT.pdf" TargetMode="External"/><Relationship Id="rId23" Type="http://schemas.openxmlformats.org/officeDocument/2006/relationships/hyperlink" Target="http://main.wp.viko.lt/media/uploads/sites/3/2014/07/TARPTAUTINIS_VERSLAS_en_LT.pdf" TargetMode="External"/><Relationship Id="rId28" Type="http://schemas.openxmlformats.org/officeDocument/2006/relationships/hyperlink" Target="http://main.wp.viko.lt/media/uploads/sites/3/2014/07/BD_aprasas_2014_LT.pdf" TargetMode="External"/><Relationship Id="rId36" Type="http://schemas.openxmlformats.org/officeDocument/2006/relationships/hyperlink" Target="http://main.wp.viko.lt/media/uploads/sites/3/2014/07/Veterinarija.pdf" TargetMode="External"/><Relationship Id="rId49" Type="http://schemas.openxmlformats.org/officeDocument/2006/relationships/hyperlink" Target="http://main.wp.viko.lt/media/uploads/sites/3/2014/07/Sukuosenu_dizainas_aprasas_2014.pdf" TargetMode="External"/><Relationship Id="rId10" Type="http://schemas.openxmlformats.org/officeDocument/2006/relationships/hyperlink" Target="http://main.wp.viko.lt/media/uploads/sites/3/2014/07/TELEKOMUNIKACIJOS_LT.pdf" TargetMode="External"/><Relationship Id="rId19" Type="http://schemas.openxmlformats.org/officeDocument/2006/relationships/hyperlink" Target="http://main.wp.viko.lt/media/uploads/sites/3/2014/07/JSP_EN.pdf" TargetMode="External"/><Relationship Id="rId31" Type="http://schemas.openxmlformats.org/officeDocument/2006/relationships/hyperlink" Target="http://main.wp.viko.lt/media/uploads/sites/3/2014/07/HK_aprasas_2014_LT.pdf" TargetMode="External"/><Relationship Id="rId44" Type="http://schemas.openxmlformats.org/officeDocument/2006/relationships/hyperlink" Target="http://main.wp.viko.lt/media/uploads/sites/3/2014/07/Ivaizdzio_dizainas_aprasas_201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in.wp.viko.lt/media/uploads/sites/3/2014/07/SE_prog.pdf" TargetMode="External"/><Relationship Id="rId14" Type="http://schemas.openxmlformats.org/officeDocument/2006/relationships/hyperlink" Target="http://main.wp.viko.lt/media/uploads/sites/3/2014/07/BUHALTERINE_APSKAITA_LT.pdf" TargetMode="External"/><Relationship Id="rId22" Type="http://schemas.openxmlformats.org/officeDocument/2006/relationships/hyperlink" Target="http://main.wp.viko.lt/media/uploads/sites/3/2014/07/TARPTAUTINIS_VERSLAS_LT.pdf" TargetMode="External"/><Relationship Id="rId27" Type="http://schemas.openxmlformats.org/officeDocument/2006/relationships/hyperlink" Target="http://main.wp.viko.lt/media/uploads/sites/3/2014/07/SL_aprasas_2014_LT.pdf" TargetMode="External"/><Relationship Id="rId30" Type="http://schemas.openxmlformats.org/officeDocument/2006/relationships/hyperlink" Target="http://main.wp.viko.lt/media/uploads/sites/3/2014/07/ER_aprasas_2014_LT.pdf" TargetMode="External"/><Relationship Id="rId35" Type="http://schemas.openxmlformats.org/officeDocument/2006/relationships/hyperlink" Target="http://main.wp.viko.lt/media/uploads/sites/3/2014/07/Maisto_technologija.pdf" TargetMode="External"/><Relationship Id="rId43" Type="http://schemas.openxmlformats.org/officeDocument/2006/relationships/hyperlink" Target="http://main.wp.viko.lt/media/uploads/sites/3/2014/07/Aprangos_technologijos_ir_verslas_aprasas_2014.pdf" TargetMode="External"/><Relationship Id="rId48" Type="http://schemas.openxmlformats.org/officeDocument/2006/relationships/hyperlink" Target="http://main.wp.viko.lt/media/uploads/sites/3/2014/07/Sokio_pedagogika_aprasas_2014.pdf" TargetMode="External"/><Relationship Id="rId8" Type="http://schemas.openxmlformats.org/officeDocument/2006/relationships/hyperlink" Target="http://main.wp.viko.lt/media/uploads/sites/3/2014/07/PROGRAMU_SISTEMOS_LT.pdf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main.wp.viko.lt/media/uploads/sites/3/2014/07/ISMANIUJU_IRENGINIU_TECHNOLOGIJA_LT.pdf" TargetMode="External"/><Relationship Id="rId17" Type="http://schemas.openxmlformats.org/officeDocument/2006/relationships/hyperlink" Target="http://main.wp.viko.lt/media/uploads/sites/3/2014/07/VERSLO_EKONOMIKA_LT.pdf" TargetMode="External"/><Relationship Id="rId25" Type="http://schemas.openxmlformats.org/officeDocument/2006/relationships/hyperlink" Target="http://main.wp.viko.lt/media/uploads/sites/3/2014/07/TURIZMO_VADYBA_en_LT.pdf" TargetMode="External"/><Relationship Id="rId33" Type="http://schemas.openxmlformats.org/officeDocument/2006/relationships/hyperlink" Target="http://main.wp.viko.lt/media/uploads/sites/3/2014/07/Agroverslo_vadyba.pdf" TargetMode="External"/><Relationship Id="rId38" Type="http://schemas.openxmlformats.org/officeDocument/2006/relationships/hyperlink" Target="http://main.wp.viko.lt/media/uploads/sites/3/2014/07/GK_2014.pdf" TargetMode="External"/><Relationship Id="rId46" Type="http://schemas.openxmlformats.org/officeDocument/2006/relationships/hyperlink" Target="http://main.wp.viko.lt/media/uploads/sites/3/2014/07/Muzikinis_teatras_aprasas_2014.pdf" TargetMode="External"/><Relationship Id="rId20" Type="http://schemas.openxmlformats.org/officeDocument/2006/relationships/hyperlink" Target="http://main.wp.viko.lt/media/uploads/sites/3/2014/07/PREKYBOS_VADYBA_LT.pdf" TargetMode="External"/><Relationship Id="rId41" Type="http://schemas.openxmlformats.org/officeDocument/2006/relationships/hyperlink" Target="http://main.wp.viko.lt/media/uploads/sites/3/2014/07/SP_2014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ain.wp.viko.lt/media/uploads/sites/3/2014/07/INFORMACIJOS_SISTEMOS_LT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5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Jurga Kauzonienė</dc:creator>
  <cp:keywords/>
  <dc:description/>
  <cp:lastModifiedBy>Jurga Kauzonienė</cp:lastModifiedBy>
  <cp:revision>60</cp:revision>
  <dcterms:created xsi:type="dcterms:W3CDTF">2015-02-18T08:11:00Z</dcterms:created>
  <dcterms:modified xsi:type="dcterms:W3CDTF">2015-04-22T11:43:00Z</dcterms:modified>
</cp:coreProperties>
</file>